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C6DA6" w14:textId="4029DBC8" w:rsidR="00A90839" w:rsidRDefault="005C4C33" w:rsidP="00A90839">
      <w:pPr>
        <w:pStyle w:val="Titolo"/>
        <w:spacing w:before="240" w:after="120"/>
        <w:rPr>
          <w:rFonts w:ascii="Baskerville Old Face" w:hAnsi="Baskerville Old Face"/>
          <w:iCs/>
          <w:smallCaps/>
          <w:color w:val="003366"/>
          <w:sz w:val="40"/>
          <w:szCs w:val="40"/>
          <w:lang w:val="it-IT"/>
        </w:rPr>
      </w:pPr>
      <w:bookmarkStart w:id="0" w:name="_Hlk144991656"/>
      <w:r w:rsidRPr="0071180B">
        <w:rPr>
          <w:rFonts w:ascii="Baskerville Old Face" w:hAnsi="Baskerville Old Face"/>
          <w:iCs/>
          <w:smallCaps/>
          <w:color w:val="003366"/>
          <w:sz w:val="40"/>
          <w:szCs w:val="40"/>
          <w:lang w:val="it-IT"/>
        </w:rPr>
        <w:t>Nota</w:t>
      </w:r>
      <w:r w:rsidR="003A7317" w:rsidRPr="0071180B">
        <w:rPr>
          <w:rFonts w:ascii="Trajan Pro" w:hAnsi="Trajan Pro"/>
          <w:iCs/>
          <w:color w:val="003366"/>
          <w:lang w:val="it-IT"/>
        </w:rPr>
        <w:t xml:space="preserve"> </w:t>
      </w:r>
      <w:r w:rsidR="003A7317" w:rsidRPr="0071180B">
        <w:rPr>
          <w:rFonts w:ascii="Baskerville Old Face" w:hAnsi="Baskerville Old Face"/>
          <w:iCs/>
          <w:smallCaps/>
          <w:color w:val="003366"/>
          <w:sz w:val="40"/>
          <w:szCs w:val="40"/>
          <w:lang w:val="it-IT"/>
        </w:rPr>
        <w:t>Stampa</w:t>
      </w:r>
    </w:p>
    <w:p w14:paraId="21BD54CA" w14:textId="77777777" w:rsidR="000F554F" w:rsidRPr="000F554F" w:rsidRDefault="000F554F" w:rsidP="00A90839">
      <w:pPr>
        <w:pStyle w:val="Titolo"/>
        <w:spacing w:before="240" w:after="120"/>
        <w:rPr>
          <w:rFonts w:ascii="Baskerville Old Face" w:hAnsi="Baskerville Old Face"/>
          <w:iCs/>
          <w:smallCaps/>
          <w:color w:val="003366"/>
          <w:sz w:val="16"/>
          <w:szCs w:val="16"/>
          <w:lang w:val="it-IT"/>
        </w:rPr>
      </w:pPr>
    </w:p>
    <w:p w14:paraId="39547966" w14:textId="4062A059" w:rsidR="0081438F" w:rsidRDefault="00756683" w:rsidP="002022D7">
      <w:pPr>
        <w:pStyle w:val="Default"/>
        <w:jc w:val="center"/>
        <w:rPr>
          <w:rFonts w:ascii="Baskerville Old Face" w:eastAsia="Times New Roman" w:hAnsi="Baskerville Old Face" w:cs="Times New Roman"/>
          <w:b/>
          <w:iCs/>
          <w:smallCaps/>
          <w:color w:val="003366"/>
          <w:sz w:val="30"/>
          <w:szCs w:val="30"/>
          <w:lang w:val="it-IT"/>
        </w:rPr>
      </w:pPr>
      <w:r>
        <w:rPr>
          <w:rFonts w:ascii="Baskerville Old Face" w:hAnsi="Baskerville Old Face"/>
          <w:iCs/>
          <w:smallCaps/>
          <w:color w:val="003366"/>
          <w:sz w:val="36"/>
          <w:szCs w:val="36"/>
          <w:lang w:val="it-IT"/>
        </w:rPr>
        <w:t xml:space="preserve">IL GRUPPO </w:t>
      </w:r>
      <w:r w:rsidR="0071180B" w:rsidRPr="002022D7">
        <w:rPr>
          <w:rFonts w:ascii="Baskerville Old Face" w:hAnsi="Baskerville Old Face"/>
          <w:iCs/>
          <w:smallCaps/>
          <w:color w:val="003366"/>
          <w:sz w:val="36"/>
          <w:szCs w:val="36"/>
          <w:lang w:val="it-IT"/>
        </w:rPr>
        <w:t xml:space="preserve">MEDIOBANCA </w:t>
      </w:r>
      <w:r w:rsidR="00A90839">
        <w:rPr>
          <w:rFonts w:ascii="Baskerville Old Face" w:hAnsi="Baskerville Old Face"/>
          <w:iCs/>
          <w:smallCaps/>
          <w:color w:val="003366"/>
          <w:sz w:val="36"/>
          <w:szCs w:val="36"/>
          <w:lang w:val="it-IT"/>
        </w:rPr>
        <w:t xml:space="preserve">SOSTIENE LA SCUOLA OLIVER TWIST DI </w:t>
      </w:r>
      <w:r w:rsidR="00B95B53" w:rsidRPr="002022D7">
        <w:rPr>
          <w:rFonts w:ascii="Baskerville Old Face" w:hAnsi="Baskerville Old Face"/>
          <w:iCs/>
          <w:smallCaps/>
          <w:color w:val="003366"/>
          <w:sz w:val="36"/>
          <w:szCs w:val="36"/>
          <w:lang w:val="it-IT"/>
        </w:rPr>
        <w:t>COMETA</w:t>
      </w:r>
    </w:p>
    <w:p w14:paraId="049C504C" w14:textId="42FB63FB" w:rsidR="00BF079D" w:rsidRPr="00FD7EBA" w:rsidRDefault="00BF079D" w:rsidP="00BF079D">
      <w:pPr>
        <w:jc w:val="center"/>
        <w:rPr>
          <w:rFonts w:ascii="Baskerville Old Face" w:eastAsia="Calibri" w:hAnsi="Baskerville Old Face" w:cs="Adobe Garamond Pro"/>
          <w:iCs/>
          <w:smallCaps/>
          <w:color w:val="003366"/>
          <w:sz w:val="36"/>
          <w:szCs w:val="36"/>
          <w:lang w:eastAsia="en-US"/>
        </w:rPr>
      </w:pPr>
      <w:r w:rsidRPr="00FD7EBA">
        <w:rPr>
          <w:rFonts w:ascii="Baskerville Old Face" w:eastAsia="Calibri" w:hAnsi="Baskerville Old Face" w:cs="Adobe Garamond Pro"/>
          <w:iCs/>
          <w:smallCaps/>
          <w:color w:val="003366"/>
          <w:sz w:val="36"/>
          <w:szCs w:val="36"/>
          <w:lang w:eastAsia="en-US"/>
        </w:rPr>
        <w:t xml:space="preserve"> </w:t>
      </w:r>
    </w:p>
    <w:p w14:paraId="7BBD476F" w14:textId="43DEB17A" w:rsidR="003B3B7F" w:rsidRPr="00FD7EBA" w:rsidRDefault="00FD7EBA" w:rsidP="00FD7EBA">
      <w:pPr>
        <w:pStyle w:val="Default"/>
        <w:jc w:val="center"/>
        <w:rPr>
          <w:rFonts w:ascii="Baskerville Old Face" w:hAnsi="Baskerville Old Face"/>
          <w:iCs/>
          <w:smallCaps/>
          <w:color w:val="003366"/>
          <w:sz w:val="36"/>
          <w:szCs w:val="36"/>
          <w:lang w:val="it-IT"/>
        </w:rPr>
      </w:pPr>
      <w:r>
        <w:rPr>
          <w:rFonts w:ascii="Baskerville Old Face" w:hAnsi="Baskerville Old Face"/>
          <w:iCs/>
          <w:smallCaps/>
          <w:color w:val="003366"/>
          <w:sz w:val="36"/>
          <w:szCs w:val="36"/>
          <w:lang w:val="it-IT"/>
        </w:rPr>
        <w:t>LANCIATO IL NUOVO PROGETTO FORMATIVO “TESSIAMO IL FUTURO”</w:t>
      </w:r>
      <w:r w:rsidRPr="00FD7EBA">
        <w:rPr>
          <w:rFonts w:ascii="Baskerville Old Face" w:hAnsi="Baskerville Old Face"/>
          <w:iCs/>
          <w:smallCaps/>
          <w:color w:val="003366"/>
          <w:sz w:val="36"/>
          <w:szCs w:val="36"/>
          <w:lang w:val="it-IT"/>
        </w:rPr>
        <w:t xml:space="preserve"> </w:t>
      </w:r>
    </w:p>
    <w:p w14:paraId="3E018279" w14:textId="14E3F3B6" w:rsidR="002022D7" w:rsidRPr="002022D7" w:rsidRDefault="002022D7" w:rsidP="00BF079D">
      <w:pPr>
        <w:pStyle w:val="Default"/>
        <w:jc w:val="center"/>
        <w:rPr>
          <w:rFonts w:ascii="Baskerville Old Face" w:eastAsia="Times New Roman" w:hAnsi="Baskerville Old Face" w:cs="Times New Roman"/>
          <w:b/>
          <w:iCs/>
          <w:smallCaps/>
          <w:color w:val="003366"/>
          <w:sz w:val="30"/>
          <w:szCs w:val="30"/>
          <w:lang w:val="it-IT"/>
        </w:rPr>
      </w:pPr>
    </w:p>
    <w:p w14:paraId="4FBF167D" w14:textId="352C8BC7" w:rsidR="002022D7" w:rsidRDefault="002022D7" w:rsidP="002022D7">
      <w:pPr>
        <w:pStyle w:val="Default"/>
        <w:jc w:val="both"/>
        <w:rPr>
          <w:rFonts w:ascii="Century Gothic" w:eastAsia="Times New Roman" w:hAnsi="Century Gothic" w:cs="Times New Roman"/>
          <w:bCs/>
          <w:color w:val="003366" w:themeColor="accent1"/>
          <w:sz w:val="20"/>
          <w:szCs w:val="20"/>
          <w:lang w:val="it-IT"/>
        </w:rPr>
      </w:pPr>
      <w:bookmarkStart w:id="1" w:name="_Hlk176770278"/>
      <w:r w:rsidRPr="002022D7">
        <w:rPr>
          <w:rFonts w:ascii="Century Gothic" w:eastAsia="Times New Roman" w:hAnsi="Century Gothic" w:cs="Times New Roman"/>
          <w:bCs/>
          <w:color w:val="003366" w:themeColor="accent1"/>
          <w:sz w:val="20"/>
          <w:szCs w:val="20"/>
          <w:lang w:val="it-IT"/>
        </w:rPr>
        <w:t xml:space="preserve">Il </w:t>
      </w:r>
      <w:r w:rsidRPr="00DD0C98">
        <w:rPr>
          <w:rFonts w:ascii="Century Gothic" w:eastAsia="Times New Roman" w:hAnsi="Century Gothic" w:cs="Times New Roman"/>
          <w:b/>
          <w:color w:val="003366" w:themeColor="accent1"/>
          <w:sz w:val="20"/>
          <w:szCs w:val="20"/>
          <w:lang w:val="it-IT"/>
        </w:rPr>
        <w:t>Gruppo Mediobanca</w:t>
      </w:r>
      <w:r w:rsidRPr="002022D7">
        <w:rPr>
          <w:rFonts w:ascii="Century Gothic" w:eastAsia="Times New Roman" w:hAnsi="Century Gothic" w:cs="Times New Roman"/>
          <w:bCs/>
          <w:color w:val="003366" w:themeColor="accent1"/>
          <w:sz w:val="20"/>
          <w:szCs w:val="20"/>
          <w:lang w:val="it-IT"/>
        </w:rPr>
        <w:t xml:space="preserve"> rinnova </w:t>
      </w:r>
      <w:r w:rsidR="00DD0C98">
        <w:rPr>
          <w:rFonts w:ascii="Century Gothic" w:eastAsia="Times New Roman" w:hAnsi="Century Gothic" w:cs="Times New Roman"/>
          <w:bCs/>
          <w:color w:val="003366" w:themeColor="accent1"/>
          <w:sz w:val="20"/>
          <w:szCs w:val="20"/>
          <w:lang w:val="it-IT"/>
        </w:rPr>
        <w:t>il proprio i</w:t>
      </w:r>
      <w:r w:rsidRPr="002022D7">
        <w:rPr>
          <w:rFonts w:ascii="Century Gothic" w:eastAsia="Times New Roman" w:hAnsi="Century Gothic" w:cs="Times New Roman"/>
          <w:bCs/>
          <w:color w:val="003366" w:themeColor="accent1"/>
          <w:sz w:val="20"/>
          <w:szCs w:val="20"/>
          <w:lang w:val="it-IT"/>
        </w:rPr>
        <w:t xml:space="preserve">mpegno sociale attraverso una nuova collaborazione con </w:t>
      </w:r>
      <w:r w:rsidRPr="00DD0C98">
        <w:rPr>
          <w:rFonts w:ascii="Century Gothic" w:eastAsia="Times New Roman" w:hAnsi="Century Gothic" w:cs="Times New Roman"/>
          <w:b/>
          <w:color w:val="003366" w:themeColor="accent1"/>
          <w:sz w:val="20"/>
          <w:szCs w:val="20"/>
          <w:lang w:val="it-IT"/>
        </w:rPr>
        <w:t>Cometa</w:t>
      </w:r>
      <w:r w:rsidR="00A90839">
        <w:rPr>
          <w:rFonts w:ascii="Century Gothic" w:eastAsia="Times New Roman" w:hAnsi="Century Gothic" w:cs="Times New Roman"/>
          <w:bCs/>
          <w:color w:val="003366" w:themeColor="accent1"/>
          <w:sz w:val="20"/>
          <w:szCs w:val="20"/>
          <w:lang w:val="it-IT"/>
        </w:rPr>
        <w:t xml:space="preserve"> sostenendo il </w:t>
      </w:r>
      <w:r w:rsidRPr="002022D7">
        <w:rPr>
          <w:rFonts w:ascii="Century Gothic" w:eastAsia="Times New Roman" w:hAnsi="Century Gothic" w:cs="Times New Roman"/>
          <w:bCs/>
          <w:color w:val="003366" w:themeColor="accent1"/>
          <w:sz w:val="20"/>
          <w:szCs w:val="20"/>
          <w:lang w:val="it-IT"/>
        </w:rPr>
        <w:t xml:space="preserve">percorso formativo degli studenti della Scuola Oliver Twist nel settore delle lavorazioni tessili. </w:t>
      </w:r>
    </w:p>
    <w:p w14:paraId="4204B820" w14:textId="77777777" w:rsidR="002022D7" w:rsidRDefault="002022D7" w:rsidP="002022D7">
      <w:pPr>
        <w:pStyle w:val="Default"/>
        <w:jc w:val="both"/>
        <w:rPr>
          <w:rFonts w:ascii="Century Gothic" w:eastAsia="Times New Roman" w:hAnsi="Century Gothic" w:cs="Times New Roman"/>
          <w:bCs/>
          <w:color w:val="003366" w:themeColor="accent1"/>
          <w:sz w:val="20"/>
          <w:szCs w:val="20"/>
          <w:lang w:val="it-IT"/>
        </w:rPr>
      </w:pPr>
    </w:p>
    <w:p w14:paraId="29DF80E7" w14:textId="2B854D62" w:rsidR="002022D7" w:rsidRPr="00FD7EBA" w:rsidRDefault="00730910" w:rsidP="002022D7">
      <w:pPr>
        <w:pStyle w:val="Default"/>
        <w:jc w:val="both"/>
        <w:rPr>
          <w:rFonts w:ascii="Century Gothic" w:eastAsia="Times New Roman" w:hAnsi="Century Gothic"/>
          <w:bCs/>
          <w:i/>
          <w:iCs/>
          <w:color w:val="003366" w:themeColor="accent1"/>
          <w:sz w:val="20"/>
          <w:szCs w:val="20"/>
          <w:highlight w:val="yellow"/>
          <w:lang w:val="it-IT"/>
        </w:rPr>
      </w:pPr>
      <w:r>
        <w:rPr>
          <w:rFonts w:ascii="Century Gothic" w:eastAsia="Times New Roman" w:hAnsi="Century Gothic" w:cs="Times New Roman"/>
          <w:bCs/>
          <w:color w:val="003366" w:themeColor="accent1"/>
          <w:sz w:val="20"/>
          <w:szCs w:val="20"/>
          <w:lang w:val="it-IT"/>
        </w:rPr>
        <w:t>Il nuovo progetto</w:t>
      </w:r>
      <w:r w:rsidR="007E1F81" w:rsidRPr="00FD7EBA">
        <w:rPr>
          <w:rFonts w:ascii="Century Gothic" w:eastAsia="Times New Roman" w:hAnsi="Century Gothic" w:cs="Times New Roman"/>
          <w:bCs/>
          <w:color w:val="003366" w:themeColor="accent1"/>
          <w:sz w:val="20"/>
          <w:szCs w:val="20"/>
          <w:lang w:val="it-IT"/>
        </w:rPr>
        <w:t xml:space="preserve"> “</w:t>
      </w:r>
      <w:r w:rsidR="00B51CDC" w:rsidRPr="00FD7EBA">
        <w:rPr>
          <w:rFonts w:ascii="Century Gothic" w:eastAsia="Times New Roman" w:hAnsi="Century Gothic" w:cs="Times New Roman"/>
          <w:bCs/>
          <w:color w:val="003366" w:themeColor="accent1"/>
          <w:sz w:val="20"/>
          <w:szCs w:val="20"/>
          <w:lang w:val="it-IT"/>
        </w:rPr>
        <w:t>Tessiamo il futuro</w:t>
      </w:r>
      <w:r w:rsidR="007E1F81" w:rsidRPr="00FD7EBA">
        <w:rPr>
          <w:rFonts w:ascii="Century Gothic" w:eastAsia="Times New Roman" w:hAnsi="Century Gothic" w:cs="Times New Roman"/>
          <w:bCs/>
          <w:color w:val="003366" w:themeColor="accent1"/>
          <w:sz w:val="20"/>
          <w:szCs w:val="20"/>
          <w:lang w:val="it-IT"/>
        </w:rPr>
        <w:t>.</w:t>
      </w:r>
      <w:r w:rsidR="00F06245" w:rsidRPr="00FD7EBA">
        <w:rPr>
          <w:rFonts w:ascii="Century Gothic" w:eastAsia="Times New Roman" w:hAnsi="Century Gothic" w:cs="Times New Roman"/>
          <w:bCs/>
          <w:color w:val="003366" w:themeColor="accent1"/>
          <w:sz w:val="20"/>
          <w:szCs w:val="20"/>
          <w:lang w:val="it-IT"/>
        </w:rPr>
        <w:t xml:space="preserve"> Percorso di innovazione e sostenibilità tessile</w:t>
      </w:r>
      <w:r w:rsidRPr="00EB630C">
        <w:rPr>
          <w:rFonts w:ascii="Century Gothic" w:eastAsia="Times New Roman" w:hAnsi="Century Gothic" w:cs="Times New Roman"/>
          <w:bCs/>
          <w:i/>
          <w:iCs/>
          <w:color w:val="003366" w:themeColor="accent1"/>
          <w:sz w:val="20"/>
          <w:szCs w:val="20"/>
          <w:lang w:val="it-IT"/>
        </w:rPr>
        <w:t>”,</w:t>
      </w:r>
      <w:r>
        <w:rPr>
          <w:rFonts w:ascii="Century Gothic" w:eastAsia="Times New Roman" w:hAnsi="Century Gothic" w:cs="Times New Roman"/>
          <w:bCs/>
          <w:color w:val="003366" w:themeColor="accent1"/>
          <w:sz w:val="20"/>
          <w:szCs w:val="20"/>
          <w:lang w:val="it-IT"/>
        </w:rPr>
        <w:t xml:space="preserve"> </w:t>
      </w:r>
      <w:r w:rsidR="00DD0C98">
        <w:rPr>
          <w:rFonts w:ascii="Century Gothic" w:eastAsia="Times New Roman" w:hAnsi="Century Gothic" w:cs="Times New Roman"/>
          <w:bCs/>
          <w:color w:val="003366" w:themeColor="accent1"/>
          <w:sz w:val="20"/>
          <w:szCs w:val="20"/>
          <w:lang w:val="it-IT"/>
        </w:rPr>
        <w:t>ha come obiettivo la formazione di</w:t>
      </w:r>
      <w:r w:rsidR="002022D7" w:rsidRPr="002022D7">
        <w:rPr>
          <w:rFonts w:ascii="Century Gothic" w:eastAsia="Times New Roman" w:hAnsi="Century Gothic" w:cs="Times New Roman"/>
          <w:bCs/>
          <w:color w:val="003366" w:themeColor="accent1"/>
          <w:sz w:val="20"/>
          <w:szCs w:val="20"/>
          <w:lang w:val="it-IT"/>
        </w:rPr>
        <w:t xml:space="preserve"> giovani </w:t>
      </w:r>
      <w:r w:rsidR="00DD0C98">
        <w:rPr>
          <w:rFonts w:ascii="Century Gothic" w:eastAsia="Times New Roman" w:hAnsi="Century Gothic" w:cs="Times New Roman"/>
          <w:bCs/>
          <w:color w:val="003366" w:themeColor="accent1"/>
          <w:sz w:val="20"/>
          <w:szCs w:val="20"/>
          <w:lang w:val="it-IT"/>
        </w:rPr>
        <w:t>da inserire</w:t>
      </w:r>
      <w:r w:rsidR="002022D7" w:rsidRPr="002022D7">
        <w:rPr>
          <w:rFonts w:ascii="Century Gothic" w:eastAsia="Times New Roman" w:hAnsi="Century Gothic" w:cs="Times New Roman"/>
          <w:bCs/>
          <w:color w:val="003366" w:themeColor="accent1"/>
          <w:sz w:val="20"/>
          <w:szCs w:val="20"/>
          <w:lang w:val="it-IT"/>
        </w:rPr>
        <w:t xml:space="preserve"> nella catena di produzione tessile</w:t>
      </w:r>
      <w:r w:rsidR="00673361">
        <w:rPr>
          <w:rFonts w:ascii="Century Gothic" w:eastAsia="Times New Roman" w:hAnsi="Century Gothic" w:cs="Times New Roman"/>
          <w:bCs/>
          <w:color w:val="003366" w:themeColor="accent1"/>
          <w:sz w:val="20"/>
          <w:szCs w:val="20"/>
          <w:lang w:val="it-IT"/>
        </w:rPr>
        <w:t>,</w:t>
      </w:r>
      <w:r w:rsidR="002022D7" w:rsidRPr="002022D7">
        <w:rPr>
          <w:rFonts w:ascii="Century Gothic" w:eastAsia="Times New Roman" w:hAnsi="Century Gothic" w:cs="Times New Roman"/>
          <w:bCs/>
          <w:color w:val="003366" w:themeColor="accent1"/>
          <w:sz w:val="20"/>
          <w:szCs w:val="20"/>
          <w:lang w:val="it-IT"/>
        </w:rPr>
        <w:t xml:space="preserve"> dalla progettazione alla realizzazione del tessuto</w:t>
      </w:r>
      <w:r w:rsidR="00955BB8">
        <w:rPr>
          <w:rFonts w:ascii="Century Gothic" w:eastAsia="Times New Roman" w:hAnsi="Century Gothic" w:cs="Times New Roman"/>
          <w:bCs/>
          <w:color w:val="003366" w:themeColor="accent1"/>
          <w:sz w:val="20"/>
          <w:szCs w:val="20"/>
          <w:lang w:val="it-IT"/>
        </w:rPr>
        <w:t xml:space="preserve">, </w:t>
      </w:r>
      <w:r w:rsidR="00955BB8" w:rsidRPr="00955BB8">
        <w:rPr>
          <w:rFonts w:ascii="Century Gothic" w:eastAsia="Times New Roman" w:hAnsi="Century Gothic" w:cs="Times New Roman"/>
          <w:bCs/>
          <w:color w:val="003366" w:themeColor="accent1"/>
          <w:sz w:val="20"/>
          <w:szCs w:val="20"/>
          <w:lang w:val="it-IT"/>
        </w:rPr>
        <w:t>fino all’applicazione e alla confezione dei prodotti</w:t>
      </w:r>
      <w:r w:rsidR="00DD0C98">
        <w:rPr>
          <w:rFonts w:ascii="Century Gothic" w:eastAsia="Times New Roman" w:hAnsi="Century Gothic" w:cs="Times New Roman"/>
          <w:bCs/>
          <w:color w:val="003366" w:themeColor="accent1"/>
          <w:sz w:val="20"/>
          <w:szCs w:val="20"/>
          <w:lang w:val="it-IT"/>
        </w:rPr>
        <w:t xml:space="preserve">, con una particolare attenzione alle competenze digitali e alla sostenibilità ambientale, sfide </w:t>
      </w:r>
      <w:r w:rsidR="00A90839">
        <w:rPr>
          <w:rFonts w:ascii="Century Gothic" w:eastAsia="Times New Roman" w:hAnsi="Century Gothic" w:cs="Times New Roman"/>
          <w:bCs/>
          <w:color w:val="003366" w:themeColor="accent1"/>
          <w:sz w:val="20"/>
          <w:szCs w:val="20"/>
          <w:lang w:val="it-IT"/>
        </w:rPr>
        <w:t xml:space="preserve">cruciali </w:t>
      </w:r>
      <w:r w:rsidR="00DD0C98">
        <w:rPr>
          <w:rFonts w:ascii="Century Gothic" w:eastAsia="Times New Roman" w:hAnsi="Century Gothic" w:cs="Times New Roman"/>
          <w:bCs/>
          <w:color w:val="003366" w:themeColor="accent1"/>
          <w:sz w:val="20"/>
          <w:szCs w:val="20"/>
          <w:lang w:val="it-IT"/>
        </w:rPr>
        <w:t>per l’evoluzione del settore</w:t>
      </w:r>
      <w:r w:rsidR="00673361">
        <w:rPr>
          <w:rFonts w:ascii="Century Gothic" w:eastAsia="Times New Roman" w:hAnsi="Century Gothic" w:cs="Times New Roman"/>
          <w:bCs/>
          <w:color w:val="003366" w:themeColor="accent1"/>
          <w:sz w:val="20"/>
          <w:szCs w:val="20"/>
          <w:lang w:val="it-IT"/>
        </w:rPr>
        <w:t xml:space="preserve">. </w:t>
      </w:r>
    </w:p>
    <w:p w14:paraId="0C0F34A8" w14:textId="0E64FBC1" w:rsidR="002022D7" w:rsidRDefault="003604B0" w:rsidP="002022D7">
      <w:pPr>
        <w:pStyle w:val="Default"/>
        <w:jc w:val="both"/>
        <w:rPr>
          <w:rFonts w:ascii="Century Gothic" w:eastAsia="Times New Roman" w:hAnsi="Century Gothic" w:cs="Times New Roman"/>
          <w:bCs/>
          <w:color w:val="003366" w:themeColor="accent1"/>
          <w:sz w:val="20"/>
          <w:szCs w:val="20"/>
          <w:lang w:val="it-IT"/>
        </w:rPr>
      </w:pPr>
      <w:r>
        <w:rPr>
          <w:rFonts w:ascii="Century Gothic" w:eastAsia="Times New Roman" w:hAnsi="Century Gothic" w:cs="Times New Roman"/>
          <w:bCs/>
          <w:color w:val="003366" w:themeColor="accent1"/>
          <w:sz w:val="20"/>
          <w:szCs w:val="20"/>
          <w:lang w:val="it-IT"/>
        </w:rPr>
        <w:t>Attraverso il modello scuola-impresa l’</w:t>
      </w:r>
      <w:r w:rsidR="00673361">
        <w:rPr>
          <w:rFonts w:ascii="Century Gothic" w:eastAsia="Times New Roman" w:hAnsi="Century Gothic" w:cs="Times New Roman"/>
          <w:bCs/>
          <w:color w:val="003366" w:themeColor="accent1"/>
          <w:sz w:val="20"/>
          <w:szCs w:val="20"/>
          <w:lang w:val="it-IT"/>
        </w:rPr>
        <w:t>obiettivo è</w:t>
      </w:r>
      <w:r w:rsidR="00DD0C98">
        <w:rPr>
          <w:rFonts w:ascii="Century Gothic" w:eastAsia="Times New Roman" w:hAnsi="Century Gothic" w:cs="Times New Roman"/>
          <w:bCs/>
          <w:color w:val="003366" w:themeColor="accent1"/>
          <w:sz w:val="20"/>
          <w:szCs w:val="20"/>
          <w:lang w:val="it-IT"/>
        </w:rPr>
        <w:t xml:space="preserve"> costruire e valorizzare le competenze </w:t>
      </w:r>
      <w:r w:rsidR="002022D7" w:rsidRPr="002022D7">
        <w:rPr>
          <w:rFonts w:ascii="Century Gothic" w:eastAsia="Times New Roman" w:hAnsi="Century Gothic" w:cs="Times New Roman"/>
          <w:bCs/>
          <w:color w:val="003366" w:themeColor="accent1"/>
          <w:sz w:val="20"/>
          <w:szCs w:val="20"/>
          <w:lang w:val="it-IT"/>
        </w:rPr>
        <w:t xml:space="preserve">specifiche necessarie per </w:t>
      </w:r>
      <w:r w:rsidR="00955BB8">
        <w:rPr>
          <w:rFonts w:ascii="Century Gothic" w:eastAsia="Times New Roman" w:hAnsi="Century Gothic" w:cs="Times New Roman"/>
          <w:bCs/>
          <w:color w:val="003366" w:themeColor="accent1"/>
          <w:sz w:val="20"/>
          <w:szCs w:val="20"/>
          <w:lang w:val="it-IT"/>
        </w:rPr>
        <w:t xml:space="preserve">accompagnare </w:t>
      </w:r>
      <w:r w:rsidR="00D174FD">
        <w:rPr>
          <w:rFonts w:ascii="Century Gothic" w:eastAsia="Times New Roman" w:hAnsi="Century Gothic" w:cs="Times New Roman"/>
          <w:bCs/>
          <w:color w:val="003366" w:themeColor="accent1"/>
          <w:sz w:val="20"/>
          <w:szCs w:val="20"/>
          <w:lang w:val="it-IT"/>
        </w:rPr>
        <w:t xml:space="preserve">le ragazze e </w:t>
      </w:r>
      <w:r w:rsidR="00955BB8">
        <w:rPr>
          <w:rFonts w:ascii="Century Gothic" w:eastAsia="Times New Roman" w:hAnsi="Century Gothic" w:cs="Times New Roman"/>
          <w:bCs/>
          <w:color w:val="003366" w:themeColor="accent1"/>
          <w:sz w:val="20"/>
          <w:szCs w:val="20"/>
          <w:lang w:val="it-IT"/>
        </w:rPr>
        <w:t xml:space="preserve">i ragazzi </w:t>
      </w:r>
      <w:r w:rsidR="00FC7A5B">
        <w:rPr>
          <w:rFonts w:ascii="Century Gothic" w:eastAsia="Times New Roman" w:hAnsi="Century Gothic" w:cs="Times New Roman"/>
          <w:bCs/>
          <w:color w:val="003366" w:themeColor="accent1"/>
          <w:sz w:val="20"/>
          <w:szCs w:val="20"/>
          <w:lang w:val="it-IT"/>
        </w:rPr>
        <w:t xml:space="preserve">e </w:t>
      </w:r>
      <w:r w:rsidR="00955BB8">
        <w:rPr>
          <w:rFonts w:ascii="Century Gothic" w:eastAsia="Times New Roman" w:hAnsi="Century Gothic" w:cs="Times New Roman"/>
          <w:bCs/>
          <w:color w:val="003366" w:themeColor="accent1"/>
          <w:sz w:val="20"/>
          <w:szCs w:val="20"/>
          <w:lang w:val="it-IT"/>
        </w:rPr>
        <w:t xml:space="preserve">della scuola </w:t>
      </w:r>
      <w:r w:rsidR="006E6885">
        <w:rPr>
          <w:rFonts w:ascii="Century Gothic" w:eastAsia="Times New Roman" w:hAnsi="Century Gothic" w:cs="Times New Roman"/>
          <w:bCs/>
          <w:color w:val="003366" w:themeColor="accent1"/>
          <w:sz w:val="20"/>
          <w:szCs w:val="20"/>
          <w:lang w:val="it-IT"/>
        </w:rPr>
        <w:t xml:space="preserve">Oliver Twist </w:t>
      </w:r>
      <w:r w:rsidR="00955BB8">
        <w:rPr>
          <w:rFonts w:ascii="Century Gothic" w:eastAsia="Times New Roman" w:hAnsi="Century Gothic" w:cs="Times New Roman"/>
          <w:bCs/>
          <w:color w:val="003366" w:themeColor="accent1"/>
          <w:sz w:val="20"/>
          <w:szCs w:val="20"/>
          <w:lang w:val="it-IT"/>
        </w:rPr>
        <w:t>nel</w:t>
      </w:r>
      <w:r w:rsidR="002022D7" w:rsidRPr="002022D7">
        <w:rPr>
          <w:rFonts w:ascii="Century Gothic" w:eastAsia="Times New Roman" w:hAnsi="Century Gothic" w:cs="Times New Roman"/>
          <w:bCs/>
          <w:color w:val="003366" w:themeColor="accent1"/>
          <w:sz w:val="20"/>
          <w:szCs w:val="20"/>
          <w:lang w:val="it-IT"/>
        </w:rPr>
        <w:t xml:space="preserve"> mondo del lavoro</w:t>
      </w:r>
      <w:r w:rsidR="00955BB8">
        <w:rPr>
          <w:rFonts w:ascii="Century Gothic" w:eastAsia="Times New Roman" w:hAnsi="Century Gothic" w:cs="Times New Roman"/>
          <w:bCs/>
          <w:color w:val="003366" w:themeColor="accent1"/>
          <w:sz w:val="20"/>
          <w:szCs w:val="20"/>
          <w:lang w:val="it-IT"/>
        </w:rPr>
        <w:t xml:space="preserve">, proponendo altresì </w:t>
      </w:r>
      <w:r w:rsidR="00955BB8" w:rsidRPr="00955BB8">
        <w:rPr>
          <w:rFonts w:ascii="Century Gothic" w:eastAsia="Times New Roman" w:hAnsi="Century Gothic" w:cs="Times New Roman"/>
          <w:bCs/>
          <w:color w:val="003366" w:themeColor="accent1"/>
          <w:sz w:val="20"/>
          <w:szCs w:val="20"/>
          <w:lang w:val="it-IT"/>
        </w:rPr>
        <w:t>dei corsi personalizzati </w:t>
      </w:r>
      <w:r w:rsidR="00164648">
        <w:rPr>
          <w:rFonts w:ascii="Century Gothic" w:eastAsia="Times New Roman" w:hAnsi="Century Gothic" w:cs="Times New Roman"/>
          <w:bCs/>
          <w:color w:val="003366" w:themeColor="accent1"/>
          <w:sz w:val="20"/>
          <w:szCs w:val="20"/>
          <w:lang w:val="it-IT"/>
        </w:rPr>
        <w:t>finalizzati</w:t>
      </w:r>
      <w:r w:rsidR="00221F12">
        <w:rPr>
          <w:rFonts w:ascii="Century Gothic" w:eastAsia="Times New Roman" w:hAnsi="Century Gothic" w:cs="Times New Roman"/>
          <w:bCs/>
          <w:color w:val="003366" w:themeColor="accent1"/>
          <w:sz w:val="20"/>
          <w:szCs w:val="20"/>
          <w:lang w:val="it-IT"/>
        </w:rPr>
        <w:t xml:space="preserve"> a contrastare </w:t>
      </w:r>
      <w:r w:rsidR="00660223">
        <w:rPr>
          <w:rFonts w:ascii="Century Gothic" w:eastAsia="Times New Roman" w:hAnsi="Century Gothic" w:cs="Times New Roman"/>
          <w:bCs/>
          <w:color w:val="003366" w:themeColor="accent1"/>
          <w:sz w:val="20"/>
          <w:szCs w:val="20"/>
          <w:lang w:val="it-IT"/>
        </w:rPr>
        <w:t>gli abbandoni scolastic</w:t>
      </w:r>
      <w:r w:rsidR="00FD7EBA">
        <w:rPr>
          <w:rFonts w:ascii="Century Gothic" w:eastAsia="Times New Roman" w:hAnsi="Century Gothic" w:cs="Times New Roman"/>
          <w:bCs/>
          <w:color w:val="003366" w:themeColor="accent1"/>
          <w:sz w:val="20"/>
          <w:szCs w:val="20"/>
          <w:lang w:val="it-IT"/>
        </w:rPr>
        <w:t xml:space="preserve">i e a favorire </w:t>
      </w:r>
      <w:r w:rsidR="00D74E0B">
        <w:rPr>
          <w:rFonts w:ascii="Century Gothic" w:eastAsia="Times New Roman" w:hAnsi="Century Gothic" w:cs="Times New Roman"/>
          <w:bCs/>
          <w:color w:val="003366" w:themeColor="accent1"/>
          <w:sz w:val="20"/>
          <w:szCs w:val="20"/>
          <w:lang w:val="it-IT"/>
        </w:rPr>
        <w:t xml:space="preserve">il </w:t>
      </w:r>
      <w:r w:rsidR="00955BB8" w:rsidRPr="00955BB8">
        <w:rPr>
          <w:rFonts w:ascii="Century Gothic" w:eastAsia="Times New Roman" w:hAnsi="Century Gothic" w:cs="Times New Roman"/>
          <w:bCs/>
          <w:color w:val="003366" w:themeColor="accent1"/>
          <w:sz w:val="20"/>
          <w:szCs w:val="20"/>
          <w:lang w:val="it-IT"/>
        </w:rPr>
        <w:t xml:space="preserve">successo formativo e </w:t>
      </w:r>
      <w:r w:rsidR="00D74E0B">
        <w:rPr>
          <w:rFonts w:ascii="Century Gothic" w:eastAsia="Times New Roman" w:hAnsi="Century Gothic" w:cs="Times New Roman"/>
          <w:bCs/>
          <w:color w:val="003366" w:themeColor="accent1"/>
          <w:sz w:val="20"/>
          <w:szCs w:val="20"/>
          <w:lang w:val="it-IT"/>
        </w:rPr>
        <w:t xml:space="preserve">il </w:t>
      </w:r>
      <w:r w:rsidR="00D174FD">
        <w:rPr>
          <w:rFonts w:ascii="Century Gothic" w:eastAsia="Times New Roman" w:hAnsi="Century Gothic" w:cs="Times New Roman"/>
          <w:bCs/>
          <w:color w:val="003366" w:themeColor="accent1"/>
          <w:sz w:val="20"/>
          <w:szCs w:val="20"/>
          <w:lang w:val="it-IT"/>
        </w:rPr>
        <w:t>r</w:t>
      </w:r>
      <w:r w:rsidR="00955BB8" w:rsidRPr="00955BB8">
        <w:rPr>
          <w:rFonts w:ascii="Century Gothic" w:eastAsia="Times New Roman" w:hAnsi="Century Gothic" w:cs="Times New Roman"/>
          <w:bCs/>
          <w:color w:val="003366" w:themeColor="accent1"/>
          <w:sz w:val="20"/>
          <w:szCs w:val="20"/>
          <w:lang w:val="it-IT"/>
        </w:rPr>
        <w:t>aggiungimento dell’occupabilità</w:t>
      </w:r>
      <w:r w:rsidR="002022D7" w:rsidRPr="002022D7">
        <w:rPr>
          <w:rFonts w:ascii="Century Gothic" w:eastAsia="Times New Roman" w:hAnsi="Century Gothic" w:cs="Times New Roman"/>
          <w:bCs/>
          <w:color w:val="003366" w:themeColor="accent1"/>
          <w:sz w:val="20"/>
          <w:szCs w:val="20"/>
          <w:lang w:val="it-IT"/>
        </w:rPr>
        <w:t xml:space="preserve">. </w:t>
      </w:r>
    </w:p>
    <w:p w14:paraId="48B5E2D2" w14:textId="3F61693D" w:rsidR="002022D7" w:rsidRPr="002022D7" w:rsidRDefault="002022D7" w:rsidP="002022D7">
      <w:pPr>
        <w:pStyle w:val="Default"/>
        <w:jc w:val="both"/>
        <w:rPr>
          <w:rFonts w:ascii="Century Gothic" w:eastAsia="Times New Roman" w:hAnsi="Century Gothic" w:cs="Times New Roman"/>
          <w:bCs/>
          <w:color w:val="003366" w:themeColor="accent1"/>
          <w:sz w:val="20"/>
          <w:szCs w:val="20"/>
          <w:lang w:val="it-IT"/>
        </w:rPr>
      </w:pPr>
    </w:p>
    <w:p w14:paraId="04CB6337" w14:textId="50ADD8BA" w:rsidR="002022D7" w:rsidRDefault="002022D7" w:rsidP="002022D7">
      <w:pPr>
        <w:pStyle w:val="Default"/>
        <w:jc w:val="both"/>
        <w:rPr>
          <w:rFonts w:ascii="Century Gothic" w:eastAsia="Times New Roman" w:hAnsi="Century Gothic" w:cs="Times New Roman"/>
          <w:bCs/>
          <w:color w:val="003366" w:themeColor="accent1"/>
          <w:sz w:val="20"/>
          <w:szCs w:val="20"/>
          <w:lang w:val="it-IT"/>
        </w:rPr>
      </w:pPr>
      <w:r w:rsidRPr="002022D7">
        <w:rPr>
          <w:rFonts w:ascii="Century Gothic" w:eastAsia="Times New Roman" w:hAnsi="Century Gothic" w:cs="Times New Roman"/>
          <w:bCs/>
          <w:color w:val="003366" w:themeColor="accent1"/>
          <w:sz w:val="20"/>
          <w:szCs w:val="20"/>
          <w:lang w:val="it-IT"/>
        </w:rPr>
        <w:t>Il progetto</w:t>
      </w:r>
      <w:r>
        <w:rPr>
          <w:rFonts w:ascii="Century Gothic" w:eastAsia="Times New Roman" w:hAnsi="Century Gothic" w:cs="Times New Roman"/>
          <w:bCs/>
          <w:color w:val="003366" w:themeColor="accent1"/>
          <w:sz w:val="20"/>
          <w:szCs w:val="20"/>
          <w:lang w:val="it-IT"/>
        </w:rPr>
        <w:t xml:space="preserve"> </w:t>
      </w:r>
      <w:r w:rsidR="00F06245">
        <w:rPr>
          <w:rFonts w:ascii="Century Gothic" w:eastAsia="Times New Roman" w:hAnsi="Century Gothic" w:cs="Times New Roman"/>
          <w:bCs/>
          <w:color w:val="003366" w:themeColor="accent1"/>
          <w:sz w:val="20"/>
          <w:szCs w:val="20"/>
          <w:lang w:val="it-IT"/>
        </w:rPr>
        <w:t xml:space="preserve">triennale </w:t>
      </w:r>
      <w:r w:rsidR="00FC7A5B">
        <w:rPr>
          <w:rFonts w:ascii="Century Gothic" w:eastAsia="Times New Roman" w:hAnsi="Century Gothic" w:cs="Times New Roman"/>
          <w:bCs/>
          <w:color w:val="003366" w:themeColor="accent1"/>
          <w:sz w:val="20"/>
          <w:szCs w:val="20"/>
          <w:lang w:val="it-IT"/>
        </w:rPr>
        <w:t>prevede</w:t>
      </w:r>
      <w:r w:rsidRPr="002022D7">
        <w:rPr>
          <w:rFonts w:ascii="Century Gothic" w:eastAsia="Times New Roman" w:hAnsi="Century Gothic" w:cs="Times New Roman"/>
          <w:bCs/>
          <w:color w:val="003366" w:themeColor="accent1"/>
          <w:sz w:val="20"/>
          <w:szCs w:val="20"/>
          <w:lang w:val="it-IT"/>
        </w:rPr>
        <w:t xml:space="preserve">300 percorsi formativi, con 100 studenti all'anno </w:t>
      </w:r>
      <w:r w:rsidR="00A90839">
        <w:rPr>
          <w:rFonts w:ascii="Century Gothic" w:eastAsia="Times New Roman" w:hAnsi="Century Gothic" w:cs="Times New Roman"/>
          <w:bCs/>
          <w:color w:val="003366" w:themeColor="accent1"/>
          <w:sz w:val="20"/>
          <w:szCs w:val="20"/>
          <w:lang w:val="it-IT"/>
        </w:rPr>
        <w:t xml:space="preserve">e </w:t>
      </w:r>
      <w:r w:rsidR="00FC7A5B">
        <w:rPr>
          <w:rFonts w:ascii="Century Gothic" w:eastAsia="Times New Roman" w:hAnsi="Century Gothic" w:cs="Times New Roman"/>
          <w:bCs/>
          <w:color w:val="003366" w:themeColor="accent1"/>
          <w:sz w:val="20"/>
          <w:szCs w:val="20"/>
          <w:lang w:val="it-IT"/>
        </w:rPr>
        <w:t>il coinvolgimento di</w:t>
      </w:r>
      <w:r w:rsidR="002C1167">
        <w:rPr>
          <w:rFonts w:ascii="Century Gothic" w:eastAsia="Times New Roman" w:hAnsi="Century Gothic" w:cs="Times New Roman"/>
          <w:bCs/>
          <w:color w:val="003366" w:themeColor="accent1"/>
          <w:sz w:val="20"/>
          <w:szCs w:val="20"/>
          <w:lang w:val="it-IT"/>
        </w:rPr>
        <w:t xml:space="preserve"> 55</w:t>
      </w:r>
      <w:r w:rsidR="006721CC">
        <w:rPr>
          <w:rFonts w:ascii="Century Gothic" w:eastAsia="Times New Roman" w:hAnsi="Century Gothic" w:cs="Times New Roman"/>
          <w:bCs/>
          <w:color w:val="003366" w:themeColor="accent1"/>
          <w:sz w:val="20"/>
          <w:szCs w:val="20"/>
          <w:lang w:val="it-IT"/>
        </w:rPr>
        <w:t xml:space="preserve"> </w:t>
      </w:r>
      <w:r w:rsidR="002C1167">
        <w:rPr>
          <w:rFonts w:ascii="Century Gothic" w:eastAsia="Times New Roman" w:hAnsi="Century Gothic" w:cs="Times New Roman"/>
          <w:bCs/>
          <w:color w:val="003366" w:themeColor="accent1"/>
          <w:sz w:val="20"/>
          <w:szCs w:val="20"/>
          <w:lang w:val="it-IT"/>
        </w:rPr>
        <w:t>docenti, co-docenti e tutor della Scuola</w:t>
      </w:r>
      <w:r w:rsidRPr="002022D7">
        <w:rPr>
          <w:rFonts w:ascii="Century Gothic" w:eastAsia="Times New Roman" w:hAnsi="Century Gothic" w:cs="Times New Roman"/>
          <w:bCs/>
          <w:color w:val="003366" w:themeColor="accent1"/>
          <w:sz w:val="20"/>
          <w:szCs w:val="20"/>
          <w:lang w:val="it-IT"/>
        </w:rPr>
        <w:t>. Particolare attenzione sarà riservata alle situazioni di fragilità</w:t>
      </w:r>
      <w:r w:rsidR="00164648">
        <w:rPr>
          <w:rFonts w:ascii="Century Gothic" w:eastAsia="Times New Roman" w:hAnsi="Century Gothic" w:cs="Times New Roman"/>
          <w:bCs/>
          <w:color w:val="003366" w:themeColor="accent1"/>
          <w:sz w:val="20"/>
          <w:szCs w:val="20"/>
          <w:lang w:val="it-IT"/>
        </w:rPr>
        <w:t xml:space="preserve"> così come ai processi</w:t>
      </w:r>
      <w:r w:rsidR="006F2714">
        <w:rPr>
          <w:rFonts w:ascii="Century Gothic" w:eastAsia="Times New Roman" w:hAnsi="Century Gothic" w:cs="Times New Roman"/>
          <w:bCs/>
          <w:color w:val="003366" w:themeColor="accent1"/>
          <w:sz w:val="20"/>
          <w:szCs w:val="20"/>
          <w:lang w:val="it-IT"/>
        </w:rPr>
        <w:t xml:space="preserve"> </w:t>
      </w:r>
      <w:r w:rsidR="00164648">
        <w:rPr>
          <w:rFonts w:ascii="Century Gothic" w:eastAsia="Times New Roman" w:hAnsi="Century Gothic" w:cs="Times New Roman"/>
          <w:bCs/>
          <w:color w:val="003366" w:themeColor="accent1"/>
          <w:sz w:val="20"/>
          <w:szCs w:val="20"/>
          <w:lang w:val="it-IT"/>
        </w:rPr>
        <w:t>di empowerment femminile</w:t>
      </w:r>
      <w:r w:rsidRPr="002022D7">
        <w:rPr>
          <w:rFonts w:ascii="Century Gothic" w:eastAsia="Times New Roman" w:hAnsi="Century Gothic" w:cs="Times New Roman"/>
          <w:bCs/>
          <w:color w:val="003366" w:themeColor="accent1"/>
          <w:sz w:val="20"/>
          <w:szCs w:val="20"/>
          <w:lang w:val="it-IT"/>
        </w:rPr>
        <w:t xml:space="preserve">, promuovendo un modello di </w:t>
      </w:r>
      <w:r w:rsidR="006E6885">
        <w:rPr>
          <w:rFonts w:ascii="Century Gothic" w:eastAsia="Times New Roman" w:hAnsi="Century Gothic" w:cs="Times New Roman"/>
          <w:bCs/>
          <w:color w:val="003366" w:themeColor="accent1"/>
          <w:sz w:val="20"/>
          <w:szCs w:val="20"/>
          <w:lang w:val="it-IT"/>
        </w:rPr>
        <w:t>formazione</w:t>
      </w:r>
      <w:r w:rsidR="006E6885" w:rsidRPr="002022D7">
        <w:rPr>
          <w:rFonts w:ascii="Century Gothic" w:eastAsia="Times New Roman" w:hAnsi="Century Gothic" w:cs="Times New Roman"/>
          <w:bCs/>
          <w:color w:val="003366" w:themeColor="accent1"/>
          <w:sz w:val="20"/>
          <w:szCs w:val="20"/>
          <w:lang w:val="it-IT"/>
        </w:rPr>
        <w:t xml:space="preserve"> </w:t>
      </w:r>
      <w:r w:rsidRPr="002022D7">
        <w:rPr>
          <w:rFonts w:ascii="Century Gothic" w:eastAsia="Times New Roman" w:hAnsi="Century Gothic" w:cs="Times New Roman"/>
          <w:bCs/>
          <w:color w:val="003366" w:themeColor="accent1"/>
          <w:sz w:val="20"/>
          <w:szCs w:val="20"/>
          <w:lang w:val="it-IT"/>
        </w:rPr>
        <w:t>inclusiva</w:t>
      </w:r>
      <w:bookmarkEnd w:id="1"/>
      <w:r w:rsidRPr="002022D7">
        <w:rPr>
          <w:rFonts w:ascii="Century Gothic" w:eastAsia="Times New Roman" w:hAnsi="Century Gothic" w:cs="Times New Roman"/>
          <w:bCs/>
          <w:color w:val="003366" w:themeColor="accent1"/>
          <w:sz w:val="20"/>
          <w:szCs w:val="20"/>
          <w:lang w:val="it-IT"/>
        </w:rPr>
        <w:t>.</w:t>
      </w:r>
    </w:p>
    <w:p w14:paraId="3AC72849" w14:textId="77777777" w:rsidR="002022D7" w:rsidRPr="002022D7" w:rsidRDefault="002022D7" w:rsidP="002022D7">
      <w:pPr>
        <w:pStyle w:val="Default"/>
        <w:jc w:val="both"/>
        <w:rPr>
          <w:rFonts w:ascii="Century Gothic" w:eastAsia="Times New Roman" w:hAnsi="Century Gothic" w:cs="Times New Roman"/>
          <w:bCs/>
          <w:color w:val="003366" w:themeColor="accent1"/>
          <w:sz w:val="20"/>
          <w:szCs w:val="20"/>
          <w:lang w:val="it-IT"/>
        </w:rPr>
      </w:pPr>
    </w:p>
    <w:p w14:paraId="12785F47" w14:textId="3D6F9D8C" w:rsidR="002805F9" w:rsidRDefault="002805F9" w:rsidP="002022D7">
      <w:pPr>
        <w:pStyle w:val="Default"/>
        <w:jc w:val="both"/>
        <w:rPr>
          <w:rFonts w:ascii="Century Gothic" w:eastAsia="Times New Roman" w:hAnsi="Century Gothic" w:cs="Times New Roman"/>
          <w:bCs/>
          <w:color w:val="003366" w:themeColor="accent1"/>
          <w:sz w:val="20"/>
          <w:szCs w:val="20"/>
          <w:lang w:val="it-IT"/>
        </w:rPr>
      </w:pPr>
      <w:r>
        <w:rPr>
          <w:rFonts w:ascii="Century Gothic" w:eastAsia="Times New Roman" w:hAnsi="Century Gothic" w:cs="Times New Roman"/>
          <w:bCs/>
          <w:color w:val="003366" w:themeColor="accent1"/>
          <w:sz w:val="20"/>
          <w:szCs w:val="20"/>
          <w:lang w:val="it-IT"/>
        </w:rPr>
        <w:t xml:space="preserve">Il rinnovato sostegno </w:t>
      </w:r>
      <w:r w:rsidR="00660223">
        <w:rPr>
          <w:rFonts w:ascii="Century Gothic" w:eastAsia="Times New Roman" w:hAnsi="Century Gothic" w:cs="Times New Roman"/>
          <w:bCs/>
          <w:color w:val="003366" w:themeColor="accent1"/>
          <w:sz w:val="20"/>
          <w:szCs w:val="20"/>
          <w:lang w:val="it-IT"/>
        </w:rPr>
        <w:t>a</w:t>
      </w:r>
      <w:r>
        <w:rPr>
          <w:rFonts w:ascii="Century Gothic" w:eastAsia="Times New Roman" w:hAnsi="Century Gothic" w:cs="Times New Roman"/>
          <w:bCs/>
          <w:color w:val="003366" w:themeColor="accent1"/>
          <w:sz w:val="20"/>
          <w:szCs w:val="20"/>
          <w:lang w:val="it-IT"/>
        </w:rPr>
        <w:t xml:space="preserve"> Cometa è coerente con gli obiettivi</w:t>
      </w:r>
      <w:r w:rsidR="0016073D">
        <w:rPr>
          <w:rFonts w:ascii="Century Gothic" w:eastAsia="Times New Roman" w:hAnsi="Century Gothic" w:cs="Times New Roman"/>
          <w:bCs/>
          <w:color w:val="003366" w:themeColor="accent1"/>
          <w:sz w:val="20"/>
          <w:szCs w:val="20"/>
          <w:lang w:val="it-IT"/>
        </w:rPr>
        <w:t xml:space="preserve"> del Gruppo Mediobanca volti a sviluppare</w:t>
      </w:r>
      <w:r>
        <w:rPr>
          <w:rFonts w:ascii="Century Gothic" w:eastAsia="Times New Roman" w:hAnsi="Century Gothic" w:cs="Times New Roman"/>
          <w:bCs/>
          <w:color w:val="003366" w:themeColor="accent1"/>
          <w:sz w:val="20"/>
          <w:szCs w:val="20"/>
          <w:lang w:val="it-IT"/>
        </w:rPr>
        <w:t xml:space="preserve"> </w:t>
      </w:r>
      <w:r w:rsidRPr="002805F9">
        <w:rPr>
          <w:rFonts w:ascii="Century Gothic" w:eastAsia="Times New Roman" w:hAnsi="Century Gothic" w:cs="Times New Roman"/>
          <w:bCs/>
          <w:color w:val="003366" w:themeColor="accent1"/>
          <w:sz w:val="20"/>
          <w:szCs w:val="20"/>
          <w:lang w:val="it-IT"/>
        </w:rPr>
        <w:t>l’inclusione sociale come valore chiave per la creazione di valore per le comunità</w:t>
      </w:r>
      <w:r w:rsidR="0016073D">
        <w:rPr>
          <w:rFonts w:ascii="Century Gothic" w:eastAsia="Times New Roman" w:hAnsi="Century Gothic" w:cs="Times New Roman"/>
          <w:bCs/>
          <w:color w:val="003366" w:themeColor="accent1"/>
          <w:sz w:val="20"/>
          <w:szCs w:val="20"/>
          <w:lang w:val="it-IT"/>
        </w:rPr>
        <w:t>, con particolare riferimento ai target più giovani, soprattutto quelli caratterizzati da situazioni di fragilità.</w:t>
      </w:r>
    </w:p>
    <w:p w14:paraId="2ABF481E" w14:textId="77777777" w:rsidR="002805F9" w:rsidRDefault="002805F9" w:rsidP="002022D7">
      <w:pPr>
        <w:pStyle w:val="Default"/>
        <w:jc w:val="both"/>
        <w:rPr>
          <w:rFonts w:ascii="Century Gothic" w:eastAsia="Times New Roman" w:hAnsi="Century Gothic" w:cs="Times New Roman"/>
          <w:bCs/>
          <w:color w:val="003366" w:themeColor="accent1"/>
          <w:sz w:val="20"/>
          <w:szCs w:val="20"/>
          <w:lang w:val="it-IT"/>
        </w:rPr>
      </w:pPr>
    </w:p>
    <w:p w14:paraId="0CB9490C" w14:textId="225BDC59" w:rsidR="006721CC" w:rsidRPr="006721CC" w:rsidRDefault="006721CC" w:rsidP="006721CC">
      <w:pPr>
        <w:pStyle w:val="Default"/>
        <w:jc w:val="both"/>
        <w:rPr>
          <w:lang w:val="it-IT"/>
        </w:rPr>
      </w:pPr>
      <w:r>
        <w:rPr>
          <w:rFonts w:ascii="Century Gothic" w:eastAsia="Times New Roman" w:hAnsi="Century Gothic" w:cs="Times New Roman"/>
          <w:bCs/>
          <w:color w:val="003366" w:themeColor="accent1"/>
          <w:sz w:val="20"/>
          <w:szCs w:val="20"/>
          <w:lang w:val="it-IT"/>
        </w:rPr>
        <w:t xml:space="preserve">"Rinnoviamo con orgoglio la </w:t>
      </w:r>
      <w:r w:rsidR="0016073D">
        <w:rPr>
          <w:rFonts w:ascii="Century Gothic" w:eastAsia="Times New Roman" w:hAnsi="Century Gothic" w:cs="Times New Roman"/>
          <w:bCs/>
          <w:color w:val="003366" w:themeColor="accent1"/>
          <w:sz w:val="20"/>
          <w:szCs w:val="20"/>
          <w:lang w:val="it-IT"/>
        </w:rPr>
        <w:t>nostra collaborazione con</w:t>
      </w:r>
      <w:r>
        <w:rPr>
          <w:rFonts w:ascii="Century Gothic" w:eastAsia="Times New Roman" w:hAnsi="Century Gothic" w:cs="Times New Roman"/>
          <w:bCs/>
          <w:color w:val="003366" w:themeColor="accent1"/>
          <w:sz w:val="20"/>
          <w:szCs w:val="20"/>
          <w:lang w:val="it-IT"/>
        </w:rPr>
        <w:t xml:space="preserve"> Cometa, dopo il successo dell'Accademia del Legno</w:t>
      </w:r>
      <w:r w:rsidR="0016073D">
        <w:rPr>
          <w:rFonts w:ascii="Century Gothic" w:eastAsia="Times New Roman" w:hAnsi="Century Gothic" w:cs="Times New Roman"/>
          <w:bCs/>
          <w:color w:val="003366" w:themeColor="accent1"/>
          <w:sz w:val="20"/>
          <w:szCs w:val="20"/>
          <w:lang w:val="it-IT"/>
        </w:rPr>
        <w:t xml:space="preserve">: </w:t>
      </w:r>
      <w:r w:rsidR="00D174FD">
        <w:rPr>
          <w:rFonts w:ascii="Century Gothic" w:eastAsia="Times New Roman" w:hAnsi="Century Gothic" w:cs="Times New Roman"/>
          <w:bCs/>
          <w:color w:val="003366" w:themeColor="accent1"/>
          <w:sz w:val="20"/>
          <w:szCs w:val="20"/>
          <w:lang w:val="it-IT"/>
        </w:rPr>
        <w:t xml:space="preserve">desideriamo </w:t>
      </w:r>
      <w:r w:rsidR="006E6885">
        <w:rPr>
          <w:rFonts w:ascii="Century Gothic" w:eastAsia="Times New Roman" w:hAnsi="Century Gothic" w:cs="Times New Roman"/>
          <w:bCs/>
          <w:color w:val="003366" w:themeColor="accent1"/>
          <w:sz w:val="20"/>
          <w:szCs w:val="20"/>
          <w:lang w:val="it-IT"/>
        </w:rPr>
        <w:t>unire la promozione dell</w:t>
      </w:r>
      <w:r>
        <w:rPr>
          <w:rFonts w:ascii="Century Gothic" w:eastAsia="Times New Roman" w:hAnsi="Century Gothic" w:cs="Times New Roman"/>
          <w:bCs/>
          <w:color w:val="003366" w:themeColor="accent1"/>
          <w:sz w:val="20"/>
          <w:szCs w:val="20"/>
          <w:lang w:val="it-IT"/>
        </w:rPr>
        <w:t xml:space="preserve">'inclusione sociale </w:t>
      </w:r>
      <w:r w:rsidR="00C722BD">
        <w:rPr>
          <w:rFonts w:ascii="Century Gothic" w:eastAsia="Times New Roman" w:hAnsi="Century Gothic" w:cs="Times New Roman"/>
          <w:bCs/>
          <w:color w:val="003366" w:themeColor="accent1"/>
          <w:sz w:val="20"/>
          <w:szCs w:val="20"/>
          <w:lang w:val="it-IT"/>
        </w:rPr>
        <w:t>al</w:t>
      </w:r>
      <w:r>
        <w:rPr>
          <w:rFonts w:ascii="Century Gothic" w:eastAsia="Times New Roman" w:hAnsi="Century Gothic" w:cs="Times New Roman"/>
          <w:bCs/>
          <w:color w:val="003366" w:themeColor="accent1"/>
          <w:sz w:val="20"/>
          <w:szCs w:val="20"/>
          <w:lang w:val="it-IT"/>
        </w:rPr>
        <w:t xml:space="preserve">la formazione di giovani talenti </w:t>
      </w:r>
      <w:r w:rsidR="0016073D">
        <w:rPr>
          <w:rFonts w:ascii="Century Gothic" w:eastAsia="Times New Roman" w:hAnsi="Century Gothic" w:cs="Times New Roman"/>
          <w:bCs/>
          <w:color w:val="003366" w:themeColor="accent1"/>
          <w:sz w:val="20"/>
          <w:szCs w:val="20"/>
          <w:lang w:val="it-IT"/>
        </w:rPr>
        <w:t>in settori produttivi strategici per il nostro Paese</w:t>
      </w:r>
      <w:r>
        <w:rPr>
          <w:rFonts w:ascii="Century Gothic" w:eastAsia="Times New Roman" w:hAnsi="Century Gothic" w:cs="Times New Roman"/>
          <w:bCs/>
          <w:color w:val="003366" w:themeColor="accent1"/>
          <w:sz w:val="20"/>
          <w:szCs w:val="20"/>
          <w:lang w:val="it-IT"/>
        </w:rPr>
        <w:t xml:space="preserve">. Questo progetto non solo </w:t>
      </w:r>
      <w:r w:rsidR="0016073D">
        <w:rPr>
          <w:rFonts w:ascii="Century Gothic" w:eastAsia="Times New Roman" w:hAnsi="Century Gothic" w:cs="Times New Roman"/>
          <w:bCs/>
          <w:color w:val="003366" w:themeColor="accent1"/>
          <w:sz w:val="20"/>
          <w:szCs w:val="20"/>
          <w:lang w:val="it-IT"/>
        </w:rPr>
        <w:t xml:space="preserve">costruisce e </w:t>
      </w:r>
      <w:r>
        <w:rPr>
          <w:rFonts w:ascii="Century Gothic" w:eastAsia="Times New Roman" w:hAnsi="Century Gothic" w:cs="Times New Roman"/>
          <w:bCs/>
          <w:color w:val="003366" w:themeColor="accent1"/>
          <w:sz w:val="20"/>
          <w:szCs w:val="20"/>
          <w:lang w:val="it-IT"/>
        </w:rPr>
        <w:t xml:space="preserve">valorizza le competenze necessarie </w:t>
      </w:r>
      <w:r w:rsidR="00D174FD">
        <w:rPr>
          <w:rFonts w:ascii="Century Gothic" w:eastAsia="Times New Roman" w:hAnsi="Century Gothic" w:cs="Times New Roman"/>
          <w:bCs/>
          <w:color w:val="003366" w:themeColor="accent1"/>
          <w:sz w:val="20"/>
          <w:szCs w:val="20"/>
          <w:lang w:val="it-IT"/>
        </w:rPr>
        <w:t xml:space="preserve">a </w:t>
      </w:r>
      <w:r w:rsidR="0016073D">
        <w:rPr>
          <w:rFonts w:ascii="Century Gothic" w:eastAsia="Times New Roman" w:hAnsi="Century Gothic" w:cs="Times New Roman"/>
          <w:bCs/>
          <w:color w:val="003366" w:themeColor="accent1"/>
          <w:sz w:val="20"/>
          <w:szCs w:val="20"/>
          <w:lang w:val="it-IT"/>
        </w:rPr>
        <w:t>garantire un</w:t>
      </w:r>
      <w:r>
        <w:rPr>
          <w:rFonts w:ascii="Century Gothic" w:eastAsia="Times New Roman" w:hAnsi="Century Gothic" w:cs="Times New Roman"/>
          <w:bCs/>
          <w:color w:val="003366" w:themeColor="accent1"/>
          <w:sz w:val="20"/>
          <w:szCs w:val="20"/>
          <w:lang w:val="it-IT"/>
        </w:rPr>
        <w:t xml:space="preserve"> futuro lavorativo</w:t>
      </w:r>
      <w:r w:rsidR="00570DE3">
        <w:rPr>
          <w:rFonts w:ascii="Century Gothic" w:eastAsia="Times New Roman" w:hAnsi="Century Gothic" w:cs="Times New Roman"/>
          <w:bCs/>
          <w:color w:val="003366" w:themeColor="accent1"/>
          <w:sz w:val="20"/>
          <w:szCs w:val="20"/>
          <w:lang w:val="it-IT"/>
        </w:rPr>
        <w:t xml:space="preserve"> </w:t>
      </w:r>
      <w:r w:rsidR="006E6885">
        <w:rPr>
          <w:rFonts w:ascii="Century Gothic" w:eastAsia="Times New Roman" w:hAnsi="Century Gothic" w:cs="Times New Roman"/>
          <w:bCs/>
          <w:color w:val="003366" w:themeColor="accent1"/>
          <w:sz w:val="20"/>
          <w:szCs w:val="20"/>
          <w:lang w:val="it-IT"/>
        </w:rPr>
        <w:t>a questi ragazzi</w:t>
      </w:r>
      <w:r w:rsidR="0016073D">
        <w:rPr>
          <w:rFonts w:ascii="Century Gothic" w:eastAsia="Times New Roman" w:hAnsi="Century Gothic" w:cs="Times New Roman"/>
          <w:bCs/>
          <w:color w:val="003366" w:themeColor="accent1"/>
          <w:sz w:val="20"/>
          <w:szCs w:val="20"/>
          <w:lang w:val="it-IT"/>
        </w:rPr>
        <w:t xml:space="preserve">, </w:t>
      </w:r>
      <w:r>
        <w:rPr>
          <w:rFonts w:ascii="Century Gothic" w:eastAsia="Times New Roman" w:hAnsi="Century Gothic" w:cs="Times New Roman"/>
          <w:bCs/>
          <w:color w:val="003366" w:themeColor="accent1"/>
          <w:sz w:val="20"/>
          <w:szCs w:val="20"/>
          <w:lang w:val="it-IT"/>
        </w:rPr>
        <w:t>ma promuove</w:t>
      </w:r>
      <w:r w:rsidR="007B6DEE">
        <w:rPr>
          <w:rFonts w:ascii="Century Gothic" w:eastAsia="Times New Roman" w:hAnsi="Century Gothic" w:cs="Times New Roman"/>
          <w:bCs/>
          <w:color w:val="003366" w:themeColor="accent1"/>
          <w:sz w:val="20"/>
          <w:szCs w:val="20"/>
          <w:lang w:val="it-IT"/>
        </w:rPr>
        <w:t xml:space="preserve"> </w:t>
      </w:r>
      <w:r w:rsidR="0016073D">
        <w:rPr>
          <w:rFonts w:ascii="Century Gothic" w:eastAsia="Times New Roman" w:hAnsi="Century Gothic" w:cs="Times New Roman"/>
          <w:bCs/>
          <w:color w:val="003366" w:themeColor="accent1"/>
          <w:sz w:val="20"/>
          <w:szCs w:val="20"/>
          <w:lang w:val="it-IT"/>
        </w:rPr>
        <w:t>anche</w:t>
      </w:r>
      <w:r>
        <w:rPr>
          <w:rFonts w:ascii="Century Gothic" w:eastAsia="Times New Roman" w:hAnsi="Century Gothic" w:cs="Times New Roman"/>
          <w:bCs/>
          <w:color w:val="003366" w:themeColor="accent1"/>
          <w:sz w:val="20"/>
          <w:szCs w:val="20"/>
          <w:lang w:val="it-IT"/>
        </w:rPr>
        <w:t xml:space="preserve"> un modello di eccellenza inclusiva</w:t>
      </w:r>
      <w:r w:rsidR="0016073D">
        <w:rPr>
          <w:rFonts w:ascii="Century Gothic" w:eastAsia="Times New Roman" w:hAnsi="Century Gothic" w:cs="Times New Roman"/>
          <w:bCs/>
          <w:color w:val="003366" w:themeColor="accent1"/>
          <w:sz w:val="20"/>
          <w:szCs w:val="20"/>
          <w:lang w:val="it-IT"/>
        </w:rPr>
        <w:t>, coerent</w:t>
      </w:r>
      <w:r w:rsidR="00D174FD">
        <w:rPr>
          <w:rFonts w:ascii="Century Gothic" w:eastAsia="Times New Roman" w:hAnsi="Century Gothic" w:cs="Times New Roman"/>
          <w:bCs/>
          <w:color w:val="003366" w:themeColor="accent1"/>
          <w:sz w:val="20"/>
          <w:szCs w:val="20"/>
          <w:lang w:val="it-IT"/>
        </w:rPr>
        <w:t>e</w:t>
      </w:r>
      <w:r w:rsidR="0016073D">
        <w:rPr>
          <w:rFonts w:ascii="Century Gothic" w:eastAsia="Times New Roman" w:hAnsi="Century Gothic" w:cs="Times New Roman"/>
          <w:bCs/>
          <w:color w:val="003366" w:themeColor="accent1"/>
          <w:sz w:val="20"/>
          <w:szCs w:val="20"/>
          <w:lang w:val="it-IT"/>
        </w:rPr>
        <w:t xml:space="preserve"> con il nostro impegno sociale</w:t>
      </w:r>
      <w:r w:rsidR="00570DE3">
        <w:rPr>
          <w:rFonts w:ascii="Century Gothic" w:eastAsia="Times New Roman" w:hAnsi="Century Gothic" w:cs="Times New Roman"/>
          <w:bCs/>
          <w:color w:val="003366" w:themeColor="accent1"/>
          <w:sz w:val="20"/>
          <w:szCs w:val="20"/>
          <w:lang w:val="it-IT"/>
        </w:rPr>
        <w:t xml:space="preserve"> – commenta </w:t>
      </w:r>
      <w:r w:rsidR="00570DE3" w:rsidRPr="00570DE3">
        <w:rPr>
          <w:rFonts w:ascii="Century Gothic" w:eastAsia="Times New Roman" w:hAnsi="Century Gothic" w:cs="Times New Roman"/>
          <w:b/>
          <w:color w:val="003366" w:themeColor="accent1"/>
          <w:sz w:val="20"/>
          <w:szCs w:val="20"/>
          <w:lang w:val="it-IT"/>
        </w:rPr>
        <w:t xml:space="preserve">Giovanna Giusti del Giardino, </w:t>
      </w:r>
      <w:proofErr w:type="spellStart"/>
      <w:r w:rsidR="00D174FD">
        <w:rPr>
          <w:rFonts w:ascii="Century Gothic" w:eastAsia="Times New Roman" w:hAnsi="Century Gothic" w:cs="Times New Roman"/>
          <w:b/>
          <w:color w:val="003366" w:themeColor="accent1"/>
          <w:sz w:val="20"/>
          <w:szCs w:val="20"/>
          <w:lang w:val="it-IT"/>
        </w:rPr>
        <w:t>Chief</w:t>
      </w:r>
      <w:proofErr w:type="spellEnd"/>
      <w:r w:rsidR="00D174FD">
        <w:rPr>
          <w:rFonts w:ascii="Century Gothic" w:eastAsia="Times New Roman" w:hAnsi="Century Gothic" w:cs="Times New Roman"/>
          <w:b/>
          <w:color w:val="003366" w:themeColor="accent1"/>
          <w:sz w:val="20"/>
          <w:szCs w:val="20"/>
          <w:lang w:val="it-IT"/>
        </w:rPr>
        <w:t xml:space="preserve"> </w:t>
      </w:r>
      <w:proofErr w:type="spellStart"/>
      <w:r w:rsidR="00D174FD">
        <w:rPr>
          <w:rFonts w:ascii="Century Gothic" w:eastAsia="Times New Roman" w:hAnsi="Century Gothic" w:cs="Times New Roman"/>
          <w:b/>
          <w:color w:val="003366" w:themeColor="accent1"/>
          <w:sz w:val="20"/>
          <w:szCs w:val="20"/>
          <w:lang w:val="it-IT"/>
        </w:rPr>
        <w:t>Sustainability</w:t>
      </w:r>
      <w:proofErr w:type="spellEnd"/>
      <w:r w:rsidR="00D174FD">
        <w:rPr>
          <w:rFonts w:ascii="Century Gothic" w:eastAsia="Times New Roman" w:hAnsi="Century Gothic" w:cs="Times New Roman"/>
          <w:b/>
          <w:color w:val="003366" w:themeColor="accent1"/>
          <w:sz w:val="20"/>
          <w:szCs w:val="20"/>
          <w:lang w:val="it-IT"/>
        </w:rPr>
        <w:t xml:space="preserve"> </w:t>
      </w:r>
      <w:proofErr w:type="spellStart"/>
      <w:r w:rsidR="00D174FD">
        <w:rPr>
          <w:rFonts w:ascii="Century Gothic" w:eastAsia="Times New Roman" w:hAnsi="Century Gothic" w:cs="Times New Roman"/>
          <w:b/>
          <w:color w:val="003366" w:themeColor="accent1"/>
          <w:sz w:val="20"/>
          <w:szCs w:val="20"/>
          <w:lang w:val="it-IT"/>
        </w:rPr>
        <w:t>Officer</w:t>
      </w:r>
      <w:proofErr w:type="spellEnd"/>
      <w:r w:rsidR="00D174FD">
        <w:rPr>
          <w:rFonts w:ascii="Century Gothic" w:eastAsia="Times New Roman" w:hAnsi="Century Gothic" w:cs="Times New Roman"/>
          <w:b/>
          <w:color w:val="003366" w:themeColor="accent1"/>
          <w:sz w:val="20"/>
          <w:szCs w:val="20"/>
          <w:lang w:val="it-IT"/>
        </w:rPr>
        <w:t xml:space="preserve"> </w:t>
      </w:r>
      <w:r w:rsidR="00570DE3" w:rsidRPr="00570DE3">
        <w:rPr>
          <w:rFonts w:ascii="Century Gothic" w:eastAsia="Times New Roman" w:hAnsi="Century Gothic" w:cs="Times New Roman"/>
          <w:b/>
          <w:color w:val="003366" w:themeColor="accent1"/>
          <w:sz w:val="20"/>
          <w:szCs w:val="20"/>
          <w:lang w:val="it-IT"/>
        </w:rPr>
        <w:t>del Gruppo Mediobanca</w:t>
      </w:r>
      <w:r>
        <w:rPr>
          <w:rFonts w:ascii="Century Gothic" w:eastAsia="Times New Roman" w:hAnsi="Century Gothic" w:cs="Times New Roman"/>
          <w:bCs/>
          <w:color w:val="003366" w:themeColor="accent1"/>
          <w:sz w:val="20"/>
          <w:szCs w:val="20"/>
          <w:lang w:val="it-IT"/>
        </w:rPr>
        <w:t>."</w:t>
      </w:r>
    </w:p>
    <w:p w14:paraId="6178697F" w14:textId="3B341638" w:rsidR="00D357BC" w:rsidRDefault="00D357BC" w:rsidP="002022D7">
      <w:pPr>
        <w:pStyle w:val="Default"/>
        <w:jc w:val="both"/>
        <w:rPr>
          <w:rFonts w:ascii="Century Gothic" w:eastAsia="Times New Roman" w:hAnsi="Century Gothic" w:cs="Times New Roman"/>
          <w:bCs/>
          <w:color w:val="003366" w:themeColor="accent1"/>
          <w:sz w:val="20"/>
          <w:szCs w:val="20"/>
          <w:lang w:val="it-IT"/>
        </w:rPr>
      </w:pPr>
    </w:p>
    <w:p w14:paraId="176372A3" w14:textId="77777777" w:rsidR="00F06245" w:rsidRPr="00FD7EBA" w:rsidRDefault="00F06245" w:rsidP="00F06245">
      <w:pPr>
        <w:pStyle w:val="Default"/>
        <w:jc w:val="both"/>
        <w:rPr>
          <w:rFonts w:ascii="Century Gothic" w:hAnsi="Century Gothic"/>
          <w:bCs/>
          <w:i/>
          <w:iCs/>
          <w:color w:val="003366" w:themeColor="accent1"/>
          <w:sz w:val="20"/>
          <w:szCs w:val="20"/>
          <w:lang w:val="it-IT"/>
        </w:rPr>
      </w:pPr>
      <w:r w:rsidRPr="00FD7EBA">
        <w:rPr>
          <w:rFonts w:ascii="Century Gothic" w:hAnsi="Century Gothic"/>
          <w:bCs/>
          <w:color w:val="003366" w:themeColor="accent1"/>
          <w:sz w:val="20"/>
          <w:szCs w:val="20"/>
          <w:lang w:val="it-IT"/>
        </w:rPr>
        <w:t>“</w:t>
      </w:r>
      <w:r w:rsidRPr="00FD7EBA">
        <w:rPr>
          <w:rFonts w:ascii="Century Gothic" w:hAnsi="Century Gothic"/>
          <w:bCs/>
          <w:i/>
          <w:iCs/>
          <w:color w:val="003366" w:themeColor="accent1"/>
          <w:sz w:val="20"/>
          <w:szCs w:val="20"/>
          <w:lang w:val="it-IT"/>
        </w:rPr>
        <w:t xml:space="preserve">In Cometa crediamo profondamente nel valore di ogni persona. La difficoltà di alcuni è quello di riconoscerlo e farlo emergere, Mediobanca da anni condivide con noi questo sguardo. In questa collaborazione vogliamo accompagnare e coinvolgere gli studenti del corso tessile in un percorso di formazione professionale che permetta loro di “fare per davvero”, di fare esperienza del bello ed avere continue fonti di ispirazione, per poter sviluppare le competenze in un settore in continua evoluzione. Una sfida importante per accompagnare i ragazzi in una crescita personale e professionale, affinché ciascuno possa </w:t>
      </w:r>
      <w:r w:rsidRPr="00FD7EBA">
        <w:rPr>
          <w:rFonts w:ascii="Century Gothic" w:hAnsi="Century Gothic"/>
          <w:bCs/>
          <w:i/>
          <w:iCs/>
          <w:color w:val="003366" w:themeColor="accent1"/>
          <w:sz w:val="20"/>
          <w:szCs w:val="20"/>
          <w:lang w:val="it-IT"/>
        </w:rPr>
        <w:lastRenderedPageBreak/>
        <w:t>trovare la propria strada e dare il proprio contributo al mondo, valorizzando la propria unicità”</w:t>
      </w:r>
      <w:r w:rsidRPr="00FD7EBA">
        <w:rPr>
          <w:rFonts w:ascii="Century Gothic" w:hAnsi="Century Gothic"/>
          <w:bCs/>
          <w:color w:val="003366" w:themeColor="accent1"/>
          <w:sz w:val="20"/>
          <w:szCs w:val="20"/>
          <w:lang w:val="it-IT"/>
        </w:rPr>
        <w:t xml:space="preserve">. </w:t>
      </w:r>
      <w:r w:rsidRPr="00FD7EBA">
        <w:rPr>
          <w:rFonts w:ascii="Century Gothic" w:hAnsi="Century Gothic"/>
          <w:b/>
          <w:i/>
          <w:iCs/>
          <w:color w:val="003366" w:themeColor="accent1"/>
          <w:sz w:val="20"/>
          <w:szCs w:val="20"/>
          <w:lang w:val="it-IT"/>
        </w:rPr>
        <w:t>Giovanni Figini, preside della Scuola Oliver Twist di Cometa – Cometa Formazione</w:t>
      </w:r>
      <w:r w:rsidRPr="00FD7EBA">
        <w:rPr>
          <w:rFonts w:ascii="Century Gothic" w:hAnsi="Century Gothic"/>
          <w:bCs/>
          <w:i/>
          <w:iCs/>
          <w:color w:val="003366" w:themeColor="accent1"/>
          <w:sz w:val="20"/>
          <w:szCs w:val="20"/>
          <w:lang w:val="it-IT"/>
        </w:rPr>
        <w:t>.</w:t>
      </w:r>
    </w:p>
    <w:p w14:paraId="0F7122CD" w14:textId="77777777" w:rsidR="00801595" w:rsidRDefault="00801595" w:rsidP="002022D7">
      <w:pPr>
        <w:pStyle w:val="Default"/>
        <w:jc w:val="both"/>
        <w:rPr>
          <w:rFonts w:ascii="Century Gothic" w:eastAsia="Times New Roman" w:hAnsi="Century Gothic" w:cs="Times New Roman"/>
          <w:bCs/>
          <w:color w:val="003366" w:themeColor="accent1"/>
          <w:sz w:val="20"/>
          <w:szCs w:val="20"/>
          <w:lang w:val="it-IT"/>
        </w:rPr>
      </w:pPr>
    </w:p>
    <w:p w14:paraId="70FA5F1C" w14:textId="77777777" w:rsidR="00801595" w:rsidRDefault="00801595" w:rsidP="002022D7">
      <w:pPr>
        <w:pStyle w:val="Default"/>
        <w:jc w:val="both"/>
        <w:rPr>
          <w:rFonts w:ascii="Century Gothic" w:eastAsia="Times New Roman" w:hAnsi="Century Gothic" w:cs="Times New Roman"/>
          <w:bCs/>
          <w:color w:val="003366" w:themeColor="accent1"/>
          <w:sz w:val="20"/>
          <w:szCs w:val="20"/>
          <w:lang w:val="it-IT"/>
        </w:rPr>
      </w:pPr>
    </w:p>
    <w:p w14:paraId="733A5D66" w14:textId="7D94A36F" w:rsidR="002022D7" w:rsidRDefault="002022D7" w:rsidP="002022D7">
      <w:pPr>
        <w:pStyle w:val="Default"/>
        <w:jc w:val="both"/>
        <w:rPr>
          <w:rFonts w:ascii="Century Gothic" w:eastAsia="Times New Roman" w:hAnsi="Century Gothic" w:cs="Times New Roman"/>
          <w:bCs/>
          <w:color w:val="003366" w:themeColor="accent1"/>
          <w:sz w:val="20"/>
          <w:szCs w:val="20"/>
          <w:lang w:val="it-IT"/>
        </w:rPr>
      </w:pPr>
      <w:r>
        <w:rPr>
          <w:rFonts w:ascii="Century Gothic" w:eastAsia="Times New Roman" w:hAnsi="Century Gothic" w:cs="Times New Roman"/>
          <w:bCs/>
          <w:color w:val="003366" w:themeColor="accent1"/>
          <w:sz w:val="20"/>
          <w:szCs w:val="20"/>
          <w:lang w:val="it-IT"/>
        </w:rPr>
        <w:t xml:space="preserve">L’efficacia </w:t>
      </w:r>
      <w:r w:rsidR="00BA0AB4">
        <w:rPr>
          <w:rFonts w:ascii="Century Gothic" w:eastAsia="Times New Roman" w:hAnsi="Century Gothic" w:cs="Times New Roman"/>
          <w:bCs/>
          <w:color w:val="003366" w:themeColor="accent1"/>
          <w:sz w:val="20"/>
          <w:szCs w:val="20"/>
          <w:lang w:val="it-IT"/>
        </w:rPr>
        <w:t>della</w:t>
      </w:r>
      <w:r>
        <w:rPr>
          <w:rFonts w:ascii="Century Gothic" w:eastAsia="Times New Roman" w:hAnsi="Century Gothic" w:cs="Times New Roman"/>
          <w:bCs/>
          <w:color w:val="003366" w:themeColor="accent1"/>
          <w:sz w:val="20"/>
          <w:szCs w:val="20"/>
          <w:lang w:val="it-IT"/>
        </w:rPr>
        <w:t xml:space="preserve"> collaborazione</w:t>
      </w:r>
      <w:r w:rsidR="00382BB2">
        <w:rPr>
          <w:rFonts w:ascii="Century Gothic" w:eastAsia="Times New Roman" w:hAnsi="Century Gothic" w:cs="Times New Roman"/>
          <w:bCs/>
          <w:color w:val="003366" w:themeColor="accent1"/>
          <w:sz w:val="20"/>
          <w:szCs w:val="20"/>
          <w:lang w:val="it-IT"/>
        </w:rPr>
        <w:t xml:space="preserve"> </w:t>
      </w:r>
      <w:r w:rsidR="00BA0AB4">
        <w:rPr>
          <w:rFonts w:ascii="Century Gothic" w:eastAsia="Times New Roman" w:hAnsi="Century Gothic" w:cs="Times New Roman"/>
          <w:bCs/>
          <w:color w:val="003366" w:themeColor="accent1"/>
          <w:sz w:val="20"/>
          <w:szCs w:val="20"/>
          <w:lang w:val="it-IT"/>
        </w:rPr>
        <w:t xml:space="preserve">con Cometa </w:t>
      </w:r>
      <w:r>
        <w:rPr>
          <w:rFonts w:ascii="Century Gothic" w:eastAsia="Times New Roman" w:hAnsi="Century Gothic" w:cs="Times New Roman"/>
          <w:bCs/>
          <w:color w:val="003366" w:themeColor="accent1"/>
          <w:sz w:val="20"/>
          <w:szCs w:val="20"/>
          <w:lang w:val="it-IT"/>
        </w:rPr>
        <w:t>è testimoniata dai</w:t>
      </w:r>
      <w:r w:rsidRPr="002022D7">
        <w:rPr>
          <w:rFonts w:ascii="Century Gothic" w:eastAsia="Times New Roman" w:hAnsi="Century Gothic" w:cs="Times New Roman"/>
          <w:bCs/>
          <w:color w:val="003366" w:themeColor="accent1"/>
          <w:sz w:val="20"/>
          <w:szCs w:val="20"/>
          <w:lang w:val="it-IT"/>
        </w:rPr>
        <w:t xml:space="preserve"> risultati raggiunti </w:t>
      </w:r>
      <w:r w:rsidR="00216B46">
        <w:rPr>
          <w:rFonts w:ascii="Century Gothic" w:eastAsia="Times New Roman" w:hAnsi="Century Gothic" w:cs="Times New Roman"/>
          <w:bCs/>
          <w:color w:val="003366" w:themeColor="accent1"/>
          <w:sz w:val="20"/>
          <w:szCs w:val="20"/>
          <w:lang w:val="it-IT"/>
        </w:rPr>
        <w:t>con il</w:t>
      </w:r>
      <w:r>
        <w:rPr>
          <w:rFonts w:ascii="Century Gothic" w:eastAsia="Times New Roman" w:hAnsi="Century Gothic" w:cs="Times New Roman"/>
          <w:bCs/>
          <w:color w:val="003366" w:themeColor="accent1"/>
          <w:sz w:val="20"/>
          <w:szCs w:val="20"/>
          <w:lang w:val="it-IT"/>
        </w:rPr>
        <w:t xml:space="preserve"> progetto</w:t>
      </w:r>
      <w:r w:rsidR="00382BB2">
        <w:rPr>
          <w:rFonts w:ascii="Century Gothic" w:eastAsia="Times New Roman" w:hAnsi="Century Gothic" w:cs="Times New Roman"/>
          <w:bCs/>
          <w:color w:val="003366" w:themeColor="accent1"/>
          <w:sz w:val="20"/>
          <w:szCs w:val="20"/>
          <w:lang w:val="it-IT"/>
        </w:rPr>
        <w:t xml:space="preserve"> dell’</w:t>
      </w:r>
      <w:r>
        <w:rPr>
          <w:rFonts w:ascii="Century Gothic" w:eastAsia="Times New Roman" w:hAnsi="Century Gothic" w:cs="Times New Roman"/>
          <w:bCs/>
          <w:color w:val="003366" w:themeColor="accent1"/>
          <w:sz w:val="20"/>
          <w:szCs w:val="20"/>
          <w:lang w:val="it-IT"/>
        </w:rPr>
        <w:t>Accademia del Legno</w:t>
      </w:r>
      <w:r w:rsidR="00382BB2">
        <w:rPr>
          <w:rFonts w:ascii="Century Gothic" w:eastAsia="Times New Roman" w:hAnsi="Century Gothic" w:cs="Times New Roman"/>
          <w:bCs/>
          <w:color w:val="003366" w:themeColor="accent1"/>
          <w:sz w:val="20"/>
          <w:szCs w:val="20"/>
          <w:lang w:val="it-IT"/>
        </w:rPr>
        <w:t xml:space="preserve">, impresa sociale artigianale nata nel 2018 dalla collaborazione tra il Gruppo Mediobanca e la Contrada degli </w:t>
      </w:r>
      <w:r w:rsidR="00660223">
        <w:rPr>
          <w:rFonts w:ascii="Century Gothic" w:eastAsia="Times New Roman" w:hAnsi="Century Gothic" w:cs="Times New Roman"/>
          <w:bCs/>
          <w:color w:val="003366" w:themeColor="accent1"/>
          <w:sz w:val="20"/>
          <w:szCs w:val="20"/>
          <w:lang w:val="it-IT"/>
        </w:rPr>
        <w:t>A</w:t>
      </w:r>
      <w:r w:rsidR="00382BB2">
        <w:rPr>
          <w:rFonts w:ascii="Century Gothic" w:eastAsia="Times New Roman" w:hAnsi="Century Gothic" w:cs="Times New Roman"/>
          <w:bCs/>
          <w:color w:val="003366" w:themeColor="accent1"/>
          <w:sz w:val="20"/>
          <w:szCs w:val="20"/>
          <w:lang w:val="it-IT"/>
        </w:rPr>
        <w:t>rtigiani di Cometa.</w:t>
      </w:r>
    </w:p>
    <w:p w14:paraId="4AE88563" w14:textId="77777777" w:rsidR="002022D7" w:rsidRDefault="002022D7" w:rsidP="002022D7">
      <w:pPr>
        <w:pStyle w:val="Default"/>
        <w:jc w:val="both"/>
        <w:rPr>
          <w:rFonts w:ascii="Century Gothic" w:eastAsia="Times New Roman" w:hAnsi="Century Gothic" w:cs="Times New Roman"/>
          <w:bCs/>
          <w:color w:val="003366" w:themeColor="accent1"/>
          <w:sz w:val="20"/>
          <w:szCs w:val="20"/>
          <w:lang w:val="it-IT"/>
        </w:rPr>
      </w:pPr>
    </w:p>
    <w:p w14:paraId="574496CB" w14:textId="47316662" w:rsidR="002022D7" w:rsidRDefault="00216B46" w:rsidP="002022D7">
      <w:pPr>
        <w:pStyle w:val="Default"/>
        <w:jc w:val="both"/>
        <w:rPr>
          <w:rFonts w:ascii="Century Gothic" w:eastAsia="Times New Roman" w:hAnsi="Century Gothic" w:cs="Times New Roman"/>
          <w:bCs/>
          <w:color w:val="003366" w:themeColor="accent1"/>
          <w:sz w:val="20"/>
          <w:szCs w:val="20"/>
          <w:lang w:val="it-IT"/>
        </w:rPr>
      </w:pPr>
      <w:r>
        <w:rPr>
          <w:rFonts w:ascii="Century Gothic" w:eastAsia="Times New Roman" w:hAnsi="Century Gothic" w:cs="Times New Roman"/>
          <w:bCs/>
          <w:color w:val="003366" w:themeColor="accent1"/>
          <w:sz w:val="20"/>
          <w:szCs w:val="20"/>
          <w:lang w:val="it-IT"/>
        </w:rPr>
        <w:t>Nel quinquennio di collaborazione, s</w:t>
      </w:r>
      <w:r w:rsidR="002022D7" w:rsidRPr="002022D7">
        <w:rPr>
          <w:rFonts w:ascii="Century Gothic" w:eastAsia="Times New Roman" w:hAnsi="Century Gothic" w:cs="Times New Roman"/>
          <w:bCs/>
          <w:color w:val="003366" w:themeColor="accent1"/>
          <w:sz w:val="20"/>
          <w:szCs w:val="20"/>
          <w:lang w:val="it-IT"/>
        </w:rPr>
        <w:t xml:space="preserve">ono stati </w:t>
      </w:r>
      <w:r w:rsidRPr="007A28BF">
        <w:rPr>
          <w:rFonts w:ascii="Century Gothic" w:eastAsia="Times New Roman" w:hAnsi="Century Gothic" w:cs="Times New Roman"/>
          <w:bCs/>
          <w:color w:val="003366" w:themeColor="accent1"/>
          <w:sz w:val="20"/>
          <w:szCs w:val="20"/>
          <w:lang w:val="it-IT"/>
        </w:rPr>
        <w:t>complessivamente</w:t>
      </w:r>
      <w:r w:rsidR="00382BB2" w:rsidRPr="007A28BF">
        <w:rPr>
          <w:rFonts w:ascii="Century Gothic" w:eastAsia="Times New Roman" w:hAnsi="Century Gothic" w:cs="Times New Roman"/>
          <w:bCs/>
          <w:color w:val="003366" w:themeColor="accent1"/>
          <w:sz w:val="20"/>
          <w:szCs w:val="20"/>
          <w:lang w:val="it-IT"/>
        </w:rPr>
        <w:t xml:space="preserve"> </w:t>
      </w:r>
      <w:r w:rsidR="002022D7" w:rsidRPr="007A28BF">
        <w:rPr>
          <w:rFonts w:ascii="Century Gothic" w:eastAsia="Times New Roman" w:hAnsi="Century Gothic" w:cs="Times New Roman"/>
          <w:bCs/>
          <w:color w:val="003366" w:themeColor="accent1"/>
          <w:sz w:val="20"/>
          <w:szCs w:val="20"/>
          <w:lang w:val="it-IT"/>
        </w:rPr>
        <w:t xml:space="preserve">formati 332 studenti del settore legno </w:t>
      </w:r>
      <w:r w:rsidRPr="007A28BF">
        <w:rPr>
          <w:rFonts w:ascii="Century Gothic" w:eastAsia="Times New Roman" w:hAnsi="Century Gothic" w:cs="Times New Roman"/>
          <w:bCs/>
          <w:color w:val="003366" w:themeColor="accent1"/>
          <w:sz w:val="20"/>
          <w:szCs w:val="20"/>
          <w:lang w:val="it-IT"/>
        </w:rPr>
        <w:t xml:space="preserve">sempre all’interno </w:t>
      </w:r>
      <w:r w:rsidR="002022D7" w:rsidRPr="007A28BF">
        <w:rPr>
          <w:rFonts w:ascii="Century Gothic" w:eastAsia="Times New Roman" w:hAnsi="Century Gothic" w:cs="Times New Roman"/>
          <w:bCs/>
          <w:color w:val="003366" w:themeColor="accent1"/>
          <w:sz w:val="20"/>
          <w:szCs w:val="20"/>
          <w:lang w:val="it-IT"/>
        </w:rPr>
        <w:t>della Scuola Oliver Twist, attivati 2</w:t>
      </w:r>
      <w:r w:rsidR="00072F8A" w:rsidRPr="007A28BF">
        <w:rPr>
          <w:rFonts w:ascii="Century Gothic" w:eastAsia="Times New Roman" w:hAnsi="Century Gothic" w:cs="Times New Roman"/>
          <w:bCs/>
          <w:color w:val="003366" w:themeColor="accent1"/>
          <w:sz w:val="20"/>
          <w:szCs w:val="20"/>
          <w:lang w:val="it-IT"/>
        </w:rPr>
        <w:t>9</w:t>
      </w:r>
      <w:r w:rsidR="002022D7" w:rsidRPr="007A28BF">
        <w:rPr>
          <w:rFonts w:ascii="Century Gothic" w:eastAsia="Times New Roman" w:hAnsi="Century Gothic" w:cs="Times New Roman"/>
          <w:bCs/>
          <w:color w:val="003366" w:themeColor="accent1"/>
          <w:sz w:val="20"/>
          <w:szCs w:val="20"/>
          <w:lang w:val="it-IT"/>
        </w:rPr>
        <w:t xml:space="preserve"> tirocini curriculari e realizzati 6 tirocini extra-curriculari per ragazzi che vivono condizioni sociali, economiche e personali difficili. </w:t>
      </w:r>
      <w:r w:rsidR="00072F8A" w:rsidRPr="007A28BF">
        <w:rPr>
          <w:rFonts w:ascii="Century Gothic" w:eastAsia="Times New Roman" w:hAnsi="Century Gothic" w:cs="Times New Roman"/>
          <w:bCs/>
          <w:color w:val="003366" w:themeColor="accent1"/>
          <w:sz w:val="20"/>
          <w:szCs w:val="20"/>
          <w:lang w:val="it-IT"/>
        </w:rPr>
        <w:t>Il</w:t>
      </w:r>
      <w:r w:rsidR="002022D7" w:rsidRPr="007A28BF">
        <w:rPr>
          <w:rFonts w:ascii="Century Gothic" w:eastAsia="Times New Roman" w:hAnsi="Century Gothic" w:cs="Times New Roman"/>
          <w:bCs/>
          <w:color w:val="003366" w:themeColor="accent1"/>
          <w:sz w:val="20"/>
          <w:szCs w:val="20"/>
          <w:lang w:val="it-IT"/>
        </w:rPr>
        <w:t xml:space="preserve"> 95% degli studenti del settore legno</w:t>
      </w:r>
      <w:r w:rsidR="000A26DD" w:rsidRPr="007A28BF">
        <w:rPr>
          <w:rFonts w:ascii="Century Gothic" w:eastAsia="Times New Roman" w:hAnsi="Century Gothic" w:cs="Times New Roman"/>
          <w:bCs/>
          <w:color w:val="003366" w:themeColor="accent1"/>
          <w:sz w:val="20"/>
          <w:szCs w:val="20"/>
          <w:lang w:val="it-IT"/>
        </w:rPr>
        <w:t xml:space="preserve"> della scuola </w:t>
      </w:r>
      <w:r w:rsidR="002022D7" w:rsidRPr="007A28BF">
        <w:rPr>
          <w:rFonts w:ascii="Century Gothic" w:eastAsia="Times New Roman" w:hAnsi="Century Gothic" w:cs="Times New Roman"/>
          <w:bCs/>
          <w:color w:val="003366" w:themeColor="accent1"/>
          <w:sz w:val="20"/>
          <w:szCs w:val="20"/>
          <w:lang w:val="it-IT"/>
        </w:rPr>
        <w:t>prosegue con un nuovo percorso di studi o lavora dopo la prima fase di formazione</w:t>
      </w:r>
      <w:r w:rsidR="002022D7" w:rsidRPr="002022D7">
        <w:rPr>
          <w:rFonts w:ascii="Century Gothic" w:eastAsia="Times New Roman" w:hAnsi="Century Gothic" w:cs="Times New Roman"/>
          <w:bCs/>
          <w:color w:val="003366" w:themeColor="accent1"/>
          <w:sz w:val="20"/>
          <w:szCs w:val="20"/>
          <w:lang w:val="it-IT"/>
        </w:rPr>
        <w:t xml:space="preserve">. Inoltre, </w:t>
      </w:r>
      <w:r w:rsidRPr="002022D7">
        <w:rPr>
          <w:rFonts w:ascii="Century Gothic" w:eastAsia="Times New Roman" w:hAnsi="Century Gothic" w:cs="Times New Roman"/>
          <w:bCs/>
          <w:color w:val="003366" w:themeColor="accent1"/>
          <w:sz w:val="20"/>
          <w:szCs w:val="20"/>
          <w:lang w:val="it-IT"/>
        </w:rPr>
        <w:t>nei laboratori di falegnameria restauro e decorazione d</w:t>
      </w:r>
      <w:r>
        <w:rPr>
          <w:rFonts w:ascii="Century Gothic" w:eastAsia="Times New Roman" w:hAnsi="Century Gothic" w:cs="Times New Roman"/>
          <w:bCs/>
          <w:color w:val="003366" w:themeColor="accent1"/>
          <w:sz w:val="20"/>
          <w:szCs w:val="20"/>
          <w:lang w:val="it-IT"/>
        </w:rPr>
        <w:t>ella</w:t>
      </w:r>
      <w:r w:rsidRPr="002022D7">
        <w:rPr>
          <w:rFonts w:ascii="Century Gothic" w:eastAsia="Times New Roman" w:hAnsi="Century Gothic" w:cs="Times New Roman"/>
          <w:bCs/>
          <w:color w:val="003366" w:themeColor="accent1"/>
          <w:sz w:val="20"/>
          <w:szCs w:val="20"/>
          <w:lang w:val="it-IT"/>
        </w:rPr>
        <w:t xml:space="preserve"> Contrada degli Artigiani</w:t>
      </w:r>
      <w:r>
        <w:rPr>
          <w:rFonts w:ascii="Century Gothic" w:eastAsia="Times New Roman" w:hAnsi="Century Gothic" w:cs="Times New Roman"/>
          <w:bCs/>
          <w:color w:val="003366" w:themeColor="accent1"/>
          <w:sz w:val="20"/>
          <w:szCs w:val="20"/>
          <w:lang w:val="it-IT"/>
        </w:rPr>
        <w:t>,</w:t>
      </w:r>
      <w:r w:rsidR="005028AA">
        <w:rPr>
          <w:rFonts w:ascii="Century Gothic" w:eastAsia="Times New Roman" w:hAnsi="Century Gothic" w:cs="Times New Roman"/>
          <w:bCs/>
          <w:color w:val="003366" w:themeColor="accent1"/>
          <w:sz w:val="20"/>
          <w:szCs w:val="20"/>
          <w:lang w:val="it-IT"/>
        </w:rPr>
        <w:t xml:space="preserve"> </w:t>
      </w:r>
      <w:r w:rsidR="002022D7" w:rsidRPr="002022D7">
        <w:rPr>
          <w:rFonts w:ascii="Century Gothic" w:eastAsia="Times New Roman" w:hAnsi="Century Gothic" w:cs="Times New Roman"/>
          <w:bCs/>
          <w:color w:val="003366" w:themeColor="accent1"/>
          <w:sz w:val="20"/>
          <w:szCs w:val="20"/>
          <w:lang w:val="it-IT"/>
        </w:rPr>
        <w:t>sono stati inseriti e confermati a tempo indeterminato 6 giovani</w:t>
      </w:r>
      <w:r w:rsidR="005028AA">
        <w:rPr>
          <w:rFonts w:ascii="Century Gothic" w:eastAsia="Times New Roman" w:hAnsi="Century Gothic" w:cs="Times New Roman"/>
          <w:bCs/>
          <w:color w:val="003366" w:themeColor="accent1"/>
          <w:sz w:val="20"/>
          <w:szCs w:val="20"/>
          <w:lang w:val="it-IT"/>
        </w:rPr>
        <w:t xml:space="preserve"> ragazzi</w:t>
      </w:r>
      <w:r w:rsidR="002022D7" w:rsidRPr="002022D7">
        <w:rPr>
          <w:rFonts w:ascii="Century Gothic" w:eastAsia="Times New Roman" w:hAnsi="Century Gothic" w:cs="Times New Roman"/>
          <w:bCs/>
          <w:color w:val="003366" w:themeColor="accent1"/>
          <w:sz w:val="20"/>
          <w:szCs w:val="20"/>
          <w:lang w:val="it-IT"/>
        </w:rPr>
        <w:t xml:space="preserve"> che vivono condizioni difficili</w:t>
      </w:r>
      <w:r>
        <w:rPr>
          <w:rFonts w:ascii="Century Gothic" w:eastAsia="Times New Roman" w:hAnsi="Century Gothic" w:cs="Times New Roman"/>
          <w:bCs/>
          <w:color w:val="003366" w:themeColor="accent1"/>
          <w:sz w:val="20"/>
          <w:szCs w:val="20"/>
          <w:lang w:val="it-IT"/>
        </w:rPr>
        <w:t xml:space="preserve"> </w:t>
      </w:r>
      <w:r w:rsidR="002022D7" w:rsidRPr="002022D7">
        <w:rPr>
          <w:rFonts w:ascii="Century Gothic" w:eastAsia="Times New Roman" w:hAnsi="Century Gothic" w:cs="Times New Roman"/>
          <w:bCs/>
          <w:color w:val="003366" w:themeColor="accent1"/>
          <w:sz w:val="20"/>
          <w:szCs w:val="20"/>
          <w:lang w:val="it-IT"/>
        </w:rPr>
        <w:t>e sono state inserite 10 nuove risorse tra maestri artigiani, collaboratori e tutor</w:t>
      </w:r>
      <w:r w:rsidR="00500CAB">
        <w:rPr>
          <w:rFonts w:ascii="Century Gothic" w:eastAsia="Times New Roman" w:hAnsi="Century Gothic" w:cs="Times New Roman"/>
          <w:bCs/>
          <w:color w:val="003366" w:themeColor="accent1"/>
          <w:sz w:val="20"/>
          <w:szCs w:val="20"/>
          <w:lang w:val="it-IT"/>
        </w:rPr>
        <w:t>.</w:t>
      </w:r>
    </w:p>
    <w:p w14:paraId="5EE8AAD2" w14:textId="77777777" w:rsidR="00216B46" w:rsidRDefault="00216B46" w:rsidP="002022D7">
      <w:pPr>
        <w:pStyle w:val="Default"/>
        <w:jc w:val="both"/>
        <w:rPr>
          <w:rFonts w:ascii="Century Gothic" w:eastAsia="Times New Roman" w:hAnsi="Century Gothic" w:cs="Times New Roman"/>
          <w:bCs/>
          <w:color w:val="003366" w:themeColor="accent1"/>
          <w:sz w:val="20"/>
          <w:szCs w:val="20"/>
          <w:lang w:val="it-IT"/>
        </w:rPr>
      </w:pPr>
    </w:p>
    <w:p w14:paraId="7D59D81D" w14:textId="6FFB23AC" w:rsidR="002022D7" w:rsidRPr="002022D7" w:rsidRDefault="00216B46" w:rsidP="002022D7">
      <w:pPr>
        <w:pStyle w:val="Default"/>
        <w:jc w:val="both"/>
        <w:rPr>
          <w:rFonts w:ascii="Century Gothic" w:eastAsia="Times New Roman" w:hAnsi="Century Gothic" w:cs="Times New Roman"/>
          <w:bCs/>
          <w:color w:val="003366" w:themeColor="accent1"/>
          <w:sz w:val="20"/>
          <w:szCs w:val="20"/>
          <w:lang w:val="it-IT"/>
        </w:rPr>
      </w:pPr>
      <w:r>
        <w:rPr>
          <w:rFonts w:ascii="Century Gothic" w:eastAsia="Times New Roman" w:hAnsi="Century Gothic" w:cs="Times New Roman"/>
          <w:bCs/>
          <w:color w:val="003366" w:themeColor="accent1"/>
          <w:sz w:val="20"/>
          <w:szCs w:val="20"/>
          <w:lang w:val="it-IT"/>
        </w:rPr>
        <w:t xml:space="preserve">Il Gruppo Mediobanca ha, inoltre, fattivamente contribuito </w:t>
      </w:r>
      <w:r w:rsidR="005028AA">
        <w:rPr>
          <w:rFonts w:ascii="Century Gothic" w:eastAsia="Times New Roman" w:hAnsi="Century Gothic" w:cs="Times New Roman"/>
          <w:bCs/>
          <w:color w:val="003366" w:themeColor="accent1"/>
          <w:sz w:val="20"/>
          <w:szCs w:val="20"/>
          <w:lang w:val="it-IT"/>
        </w:rPr>
        <w:t>al progetto</w:t>
      </w:r>
      <w:r>
        <w:rPr>
          <w:rFonts w:ascii="Century Gothic" w:eastAsia="Times New Roman" w:hAnsi="Century Gothic" w:cs="Times New Roman"/>
          <w:bCs/>
          <w:color w:val="003366" w:themeColor="accent1"/>
          <w:sz w:val="20"/>
          <w:szCs w:val="20"/>
          <w:lang w:val="it-IT"/>
        </w:rPr>
        <w:t xml:space="preserve"> attraverso iniziative di volontariato aziendale: sono oltre i </w:t>
      </w:r>
      <w:r w:rsidR="002022D7" w:rsidRPr="002022D7">
        <w:rPr>
          <w:rFonts w:ascii="Century Gothic" w:eastAsia="Times New Roman" w:hAnsi="Century Gothic" w:cs="Times New Roman"/>
          <w:bCs/>
          <w:color w:val="003366" w:themeColor="accent1"/>
          <w:sz w:val="20"/>
          <w:szCs w:val="20"/>
          <w:lang w:val="it-IT"/>
        </w:rPr>
        <w:t>1</w:t>
      </w:r>
      <w:r w:rsidR="005028AA">
        <w:rPr>
          <w:rFonts w:ascii="Century Gothic" w:eastAsia="Times New Roman" w:hAnsi="Century Gothic" w:cs="Times New Roman"/>
          <w:bCs/>
          <w:color w:val="003366" w:themeColor="accent1"/>
          <w:sz w:val="20"/>
          <w:szCs w:val="20"/>
          <w:lang w:val="it-IT"/>
        </w:rPr>
        <w:t>3</w:t>
      </w:r>
      <w:r w:rsidR="002022D7" w:rsidRPr="002022D7">
        <w:rPr>
          <w:rFonts w:ascii="Century Gothic" w:eastAsia="Times New Roman" w:hAnsi="Century Gothic" w:cs="Times New Roman"/>
          <w:bCs/>
          <w:color w:val="003366" w:themeColor="accent1"/>
          <w:sz w:val="20"/>
          <w:szCs w:val="20"/>
          <w:lang w:val="it-IT"/>
        </w:rPr>
        <w:t xml:space="preserve">0 volontari del Gruppo </w:t>
      </w:r>
      <w:r>
        <w:rPr>
          <w:rFonts w:ascii="Century Gothic" w:eastAsia="Times New Roman" w:hAnsi="Century Gothic" w:cs="Times New Roman"/>
          <w:bCs/>
          <w:color w:val="003366" w:themeColor="accent1"/>
          <w:sz w:val="20"/>
          <w:szCs w:val="20"/>
          <w:lang w:val="it-IT"/>
        </w:rPr>
        <w:t xml:space="preserve">che hanno dedicato del tempo a Cometa, </w:t>
      </w:r>
      <w:r w:rsidR="008C06C0">
        <w:rPr>
          <w:rFonts w:ascii="Century Gothic" w:eastAsia="Times New Roman" w:hAnsi="Century Gothic" w:cs="Times New Roman"/>
          <w:bCs/>
          <w:color w:val="003366" w:themeColor="accent1"/>
          <w:sz w:val="20"/>
          <w:szCs w:val="20"/>
          <w:lang w:val="it-IT"/>
        </w:rPr>
        <w:t>per il supporto allo studio, manutenzione dei locali e degli spazi verdi.</w:t>
      </w:r>
    </w:p>
    <w:p w14:paraId="68280072" w14:textId="77777777" w:rsidR="00500CAB" w:rsidRDefault="00500CAB" w:rsidP="002022D7">
      <w:pPr>
        <w:pStyle w:val="Default"/>
        <w:jc w:val="both"/>
        <w:rPr>
          <w:rFonts w:ascii="Century Gothic" w:eastAsia="Times New Roman" w:hAnsi="Century Gothic" w:cs="Times New Roman"/>
          <w:bCs/>
          <w:color w:val="003366" w:themeColor="accent1"/>
          <w:sz w:val="20"/>
          <w:szCs w:val="20"/>
          <w:lang w:val="it-IT"/>
        </w:rPr>
      </w:pPr>
    </w:p>
    <w:p w14:paraId="68FC31B0" w14:textId="77777777" w:rsidR="002022D7" w:rsidRPr="002022D7" w:rsidRDefault="002022D7" w:rsidP="002022D7">
      <w:pPr>
        <w:pStyle w:val="Default"/>
        <w:jc w:val="both"/>
        <w:rPr>
          <w:rFonts w:ascii="Century Gothic" w:eastAsia="Times New Roman" w:hAnsi="Century Gothic" w:cs="Times New Roman"/>
          <w:bCs/>
          <w:color w:val="003366" w:themeColor="accent1"/>
          <w:sz w:val="20"/>
          <w:szCs w:val="20"/>
          <w:lang w:val="it-IT"/>
        </w:rPr>
      </w:pPr>
    </w:p>
    <w:p w14:paraId="4E509C02" w14:textId="77777777" w:rsidR="002022D7" w:rsidRPr="00C83C10" w:rsidRDefault="002022D7" w:rsidP="002022D7">
      <w:pPr>
        <w:jc w:val="both"/>
        <w:rPr>
          <w:rFonts w:ascii="Century Gothic" w:hAnsi="Century Gothic"/>
          <w:bCs/>
          <w:color w:val="003366" w:themeColor="accent1"/>
          <w:lang w:eastAsia="en-US"/>
        </w:rPr>
      </w:pPr>
    </w:p>
    <w:p w14:paraId="73C5E63D" w14:textId="77777777" w:rsidR="00BF7651" w:rsidRPr="00C83C10" w:rsidRDefault="00BF7651" w:rsidP="00E43D30">
      <w:pPr>
        <w:jc w:val="both"/>
      </w:pPr>
    </w:p>
    <w:bookmarkEnd w:id="0"/>
    <w:p w14:paraId="56BA4828" w14:textId="77777777" w:rsidR="00475B6C" w:rsidRPr="00266770" w:rsidRDefault="00475B6C" w:rsidP="00475B6C">
      <w:pPr>
        <w:pStyle w:val="Body"/>
      </w:pPr>
    </w:p>
    <w:p w14:paraId="436EFC2D" w14:textId="2D8242AD" w:rsidR="00475B6C" w:rsidRPr="00266770" w:rsidRDefault="007D4075" w:rsidP="00475B6C">
      <w:pPr>
        <w:pStyle w:val="Body"/>
      </w:pPr>
      <w:r>
        <w:t>Milan</w:t>
      </w:r>
      <w:r w:rsidR="00D70357">
        <w:t>o</w:t>
      </w:r>
      <w:r>
        <w:t xml:space="preserve">, </w:t>
      </w:r>
      <w:r w:rsidR="00862DAF">
        <w:t>XX ottobre</w:t>
      </w:r>
      <w:r w:rsidR="00655338" w:rsidRPr="00266770">
        <w:t xml:space="preserve"> 202</w:t>
      </w:r>
      <w:r w:rsidR="004951B0">
        <w:t>4</w:t>
      </w:r>
    </w:p>
    <w:p w14:paraId="13CD156E" w14:textId="77777777" w:rsidR="00475B6C" w:rsidRDefault="00475B6C" w:rsidP="00475B6C">
      <w:pPr>
        <w:rPr>
          <w:rFonts w:ascii="Trebuchet MS" w:hAnsi="Trebuchet MS" w:cs="Tahoma"/>
          <w:b/>
          <w:color w:val="003366"/>
        </w:rPr>
      </w:pPr>
    </w:p>
    <w:p w14:paraId="3DBBD096" w14:textId="77777777" w:rsidR="00475B6C" w:rsidRDefault="00475B6C" w:rsidP="00475B6C">
      <w:pPr>
        <w:rPr>
          <w:rFonts w:ascii="Trebuchet MS" w:hAnsi="Trebuchet MS" w:cs="Tahoma"/>
          <w:b/>
          <w:color w:val="003366"/>
        </w:rPr>
      </w:pPr>
    </w:p>
    <w:p w14:paraId="693DEA19" w14:textId="77777777" w:rsidR="001F278F" w:rsidRPr="00475B6C" w:rsidRDefault="001F278F" w:rsidP="00475B6C"/>
    <w:sectPr w:rsidR="001F278F" w:rsidRPr="00475B6C" w:rsidSect="007C3345">
      <w:headerReference w:type="default" r:id="rId11"/>
      <w:footerReference w:type="default" r:id="rId12"/>
      <w:headerReference w:type="first" r:id="rId13"/>
      <w:footerReference w:type="first" r:id="rId14"/>
      <w:pgSz w:w="11906" w:h="16838"/>
      <w:pgMar w:top="1134" w:right="1418" w:bottom="1134" w:left="1418" w:header="72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8C905" w14:textId="77777777" w:rsidR="004B746E" w:rsidRDefault="004B746E">
      <w:r>
        <w:separator/>
      </w:r>
    </w:p>
    <w:p w14:paraId="17947BB4" w14:textId="77777777" w:rsidR="004B746E" w:rsidRDefault="004B746E"/>
  </w:endnote>
  <w:endnote w:type="continuationSeparator" w:id="0">
    <w:p w14:paraId="46AF30C9" w14:textId="77777777" w:rsidR="004B746E" w:rsidRDefault="004B746E">
      <w:r>
        <w:continuationSeparator/>
      </w:r>
    </w:p>
    <w:p w14:paraId="49EF6E54" w14:textId="77777777" w:rsidR="004B746E" w:rsidRDefault="004B7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arlett">
    <w:panose1 w:val="00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dobe Garamond Pro">
    <w:altName w:val="Garamond"/>
    <w:panose1 w:val="00000000000000000000"/>
    <w:charset w:val="00"/>
    <w:family w:val="roman"/>
    <w:notTrueType/>
    <w:pitch w:val="variable"/>
    <w:sig w:usb0="00000001"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Bodoni Bk BT">
    <w:altName w:val="Courier New"/>
    <w:panose1 w:val="00000000000000000000"/>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rajan Pro">
    <w:altName w:val="Cambria"/>
    <w:charset w:val="00"/>
    <w:family w:val="roman"/>
    <w:pitch w:val="variable"/>
    <w:sig w:usb0="8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3FF0D" w14:textId="77777777" w:rsidR="00475B6C" w:rsidRPr="00E97644" w:rsidRDefault="00475B6C" w:rsidP="006225AF">
    <w:pPr>
      <w:pStyle w:val="Pidipagina"/>
      <w:framePr w:wrap="around" w:vAnchor="text" w:hAnchor="margin" w:xAlign="center" w:y="1"/>
      <w:rPr>
        <w:rStyle w:val="Numeropagina"/>
        <w:rFonts w:ascii="Century Gothic" w:hAnsi="Century Gothic"/>
      </w:rPr>
    </w:pPr>
  </w:p>
  <w:p w14:paraId="665C84D7" w14:textId="77777777" w:rsidR="00475B6C" w:rsidRPr="00E97644" w:rsidRDefault="00475B6C" w:rsidP="00F20B1D">
    <w:pPr>
      <w:pStyle w:val="Pidipagina"/>
      <w:tabs>
        <w:tab w:val="clear" w:pos="4819"/>
        <w:tab w:val="clear" w:pos="9638"/>
      </w:tabs>
      <w:rPr>
        <w:rFonts w:ascii="Century Gothic" w:hAnsi="Century Gothic"/>
      </w:rPr>
    </w:pPr>
  </w:p>
  <w:tbl>
    <w:tblPr>
      <w:tblW w:w="8962" w:type="dxa"/>
      <w:tblInd w:w="3217" w:type="dxa"/>
      <w:tblLook w:val="0000" w:firstRow="0" w:lastRow="0" w:firstColumn="0" w:lastColumn="0" w:noHBand="0" w:noVBand="0"/>
    </w:tblPr>
    <w:tblGrid>
      <w:gridCol w:w="3326"/>
      <w:gridCol w:w="2819"/>
      <w:gridCol w:w="2817"/>
    </w:tblGrid>
    <w:tr w:rsidR="00FD7EBA" w:rsidRPr="007A28BF" w14:paraId="771D400D" w14:textId="77777777" w:rsidTr="00FD7EBA">
      <w:trPr>
        <w:cantSplit/>
        <w:trHeight w:val="917"/>
      </w:trPr>
      <w:tc>
        <w:tcPr>
          <w:tcW w:w="3326" w:type="dxa"/>
          <w:vAlign w:val="center"/>
        </w:tcPr>
        <w:p w14:paraId="5E544558" w14:textId="77777777" w:rsidR="00FD7EBA" w:rsidRPr="002E269E" w:rsidRDefault="00FD7EBA" w:rsidP="00FD7EBA">
          <w:pPr>
            <w:pStyle w:val="Pidipagina"/>
            <w:jc w:val="center"/>
            <w:rPr>
              <w:rStyle w:val="Collegamentoipertestuale"/>
              <w:rFonts w:ascii="Century Gothic" w:hAnsi="Century Gothic"/>
              <w:b/>
              <w:bCs/>
              <w:color w:val="003366"/>
              <w:sz w:val="18"/>
              <w:u w:val="none"/>
              <w:lang w:val="fr-FR"/>
            </w:rPr>
          </w:pPr>
          <w:r w:rsidRPr="002E269E">
            <w:rPr>
              <w:rStyle w:val="Collegamentoipertestuale"/>
              <w:rFonts w:ascii="Century Gothic" w:hAnsi="Century Gothic"/>
              <w:b/>
              <w:bCs/>
              <w:color w:val="003366"/>
              <w:sz w:val="18"/>
              <w:u w:val="none"/>
              <w:lang w:val="fr-FR"/>
            </w:rPr>
            <w:t>Media Relations</w:t>
          </w:r>
        </w:p>
        <w:p w14:paraId="61F52A3E" w14:textId="77777777" w:rsidR="00FD7EBA" w:rsidRPr="002E269E" w:rsidRDefault="00FD7EBA" w:rsidP="00FD7EBA">
          <w:pPr>
            <w:pStyle w:val="Pidipagina"/>
            <w:jc w:val="center"/>
            <w:rPr>
              <w:rStyle w:val="Collegamentoipertestuale"/>
              <w:rFonts w:ascii="Century Gothic" w:hAnsi="Century Gothic"/>
              <w:color w:val="003366"/>
              <w:sz w:val="18"/>
              <w:u w:val="none"/>
              <w:lang w:val="fr-FR"/>
            </w:rPr>
          </w:pPr>
          <w:proofErr w:type="gramStart"/>
          <w:r w:rsidRPr="002E269E">
            <w:rPr>
              <w:rStyle w:val="Collegamentoipertestuale"/>
              <w:rFonts w:ascii="Century Gothic" w:hAnsi="Century Gothic"/>
              <w:color w:val="003366"/>
              <w:sz w:val="18"/>
              <w:u w:val="none"/>
              <w:lang w:val="fr-FR"/>
            </w:rPr>
            <w:t>tel</w:t>
          </w:r>
          <w:proofErr w:type="gramEnd"/>
          <w:r w:rsidRPr="002E269E">
            <w:rPr>
              <w:rStyle w:val="Collegamentoipertestuale"/>
              <w:rFonts w:ascii="Century Gothic" w:hAnsi="Century Gothic"/>
              <w:color w:val="003366"/>
              <w:sz w:val="18"/>
              <w:u w:val="none"/>
              <w:lang w:val="fr-FR"/>
            </w:rPr>
            <w:t>. +39-02-8829914</w:t>
          </w:r>
          <w:r>
            <w:rPr>
              <w:rStyle w:val="Collegamentoipertestuale"/>
              <w:rFonts w:ascii="Century Gothic" w:hAnsi="Century Gothic"/>
              <w:color w:val="003366"/>
              <w:sz w:val="18"/>
              <w:u w:val="none"/>
              <w:lang w:val="fr-FR"/>
            </w:rPr>
            <w:t xml:space="preserve"> </w:t>
          </w:r>
          <w:r w:rsidRPr="002E269E">
            <w:rPr>
              <w:rStyle w:val="Collegamentoipertestuale"/>
              <w:rFonts w:ascii="Century Gothic" w:hAnsi="Century Gothic"/>
              <w:color w:val="003366"/>
              <w:sz w:val="18"/>
              <w:u w:val="none"/>
              <w:lang w:val="fr-FR"/>
            </w:rPr>
            <w:t>/</w:t>
          </w:r>
          <w:r>
            <w:rPr>
              <w:rStyle w:val="Collegamentoipertestuale"/>
              <w:rFonts w:ascii="Century Gothic" w:hAnsi="Century Gothic"/>
              <w:color w:val="003366"/>
              <w:sz w:val="18"/>
              <w:u w:val="none"/>
              <w:lang w:val="fr-FR"/>
            </w:rPr>
            <w:t xml:space="preserve"> </w:t>
          </w:r>
          <w:r w:rsidRPr="002E269E">
            <w:rPr>
              <w:rStyle w:val="Collegamentoipertestuale"/>
              <w:rFonts w:ascii="Century Gothic" w:hAnsi="Century Gothic"/>
              <w:color w:val="003366"/>
              <w:sz w:val="18"/>
              <w:u w:val="none"/>
              <w:lang w:val="fr-FR"/>
            </w:rPr>
            <w:t>766</w:t>
          </w:r>
        </w:p>
        <w:p w14:paraId="06611442" w14:textId="15626E3C" w:rsidR="00FD7EBA" w:rsidRPr="00FD7EBA" w:rsidRDefault="007A28BF" w:rsidP="00FD7EBA">
          <w:pPr>
            <w:pStyle w:val="Pidipagina"/>
            <w:jc w:val="center"/>
            <w:rPr>
              <w:rFonts w:ascii="Century Gothic" w:hAnsi="Century Gothic" w:cs="Tahoma"/>
              <w:b/>
              <w:bCs/>
              <w:color w:val="000066"/>
              <w:sz w:val="16"/>
              <w:lang w:val="en-US"/>
            </w:rPr>
          </w:pPr>
          <w:hyperlink r:id="rId1" w:history="1">
            <w:r w:rsidR="00FD7EBA" w:rsidRPr="00776DC7">
              <w:rPr>
                <w:rStyle w:val="Collegamentoipertestuale"/>
                <w:rFonts w:ascii="Century Gothic" w:hAnsi="Century Gothic"/>
                <w:color w:val="003366"/>
                <w:sz w:val="18"/>
                <w:lang w:val="fr-FR"/>
              </w:rPr>
              <w:t>media.relations@mediobanca.</w:t>
            </w:r>
          </w:hyperlink>
          <w:r w:rsidR="00FD7EBA">
            <w:rPr>
              <w:rStyle w:val="Collegamentoipertestuale"/>
              <w:rFonts w:ascii="Century Gothic" w:hAnsi="Century Gothic"/>
              <w:color w:val="003366"/>
              <w:sz w:val="18"/>
              <w:lang w:val="fr-FR"/>
            </w:rPr>
            <w:t>c</w:t>
          </w:r>
          <w:r w:rsidR="00FD7EBA" w:rsidRPr="00776DC7">
            <w:rPr>
              <w:rStyle w:val="Collegamentoipertestuale"/>
              <w:rFonts w:ascii="Century Gothic" w:hAnsi="Century Gothic"/>
              <w:color w:val="003366"/>
              <w:sz w:val="18"/>
              <w:lang w:val="fr-FR"/>
            </w:rPr>
            <w:t>om</w:t>
          </w:r>
        </w:p>
      </w:tc>
      <w:tc>
        <w:tcPr>
          <w:tcW w:w="2819" w:type="dxa"/>
          <w:vAlign w:val="center"/>
        </w:tcPr>
        <w:p w14:paraId="5552EDE2" w14:textId="34FF0263" w:rsidR="00FD7EBA" w:rsidRPr="00FD7EBA" w:rsidRDefault="00FD7EBA" w:rsidP="00FD7EBA">
          <w:pPr>
            <w:pStyle w:val="Pidipagina"/>
            <w:jc w:val="center"/>
            <w:rPr>
              <w:rFonts w:ascii="Century Gothic" w:hAnsi="Century Gothic" w:cs="Tahoma"/>
              <w:bCs/>
              <w:color w:val="003366" w:themeColor="accent1"/>
              <w:sz w:val="16"/>
              <w:lang w:val="en-US"/>
            </w:rPr>
          </w:pPr>
        </w:p>
      </w:tc>
      <w:tc>
        <w:tcPr>
          <w:tcW w:w="2817" w:type="dxa"/>
          <w:vAlign w:val="center"/>
        </w:tcPr>
        <w:p w14:paraId="697CE2FF" w14:textId="77777777" w:rsidR="00FD7EBA" w:rsidRPr="00FD7EBA" w:rsidRDefault="00FD7EBA" w:rsidP="00FD7EBA">
          <w:pPr>
            <w:pStyle w:val="Pidipagina"/>
            <w:jc w:val="center"/>
            <w:rPr>
              <w:rFonts w:ascii="Century Gothic" w:hAnsi="Century Gothic" w:cs="Tahoma"/>
              <w:b/>
              <w:bCs/>
              <w:color w:val="000066"/>
              <w:sz w:val="16"/>
              <w:lang w:val="en-US"/>
            </w:rPr>
          </w:pPr>
        </w:p>
      </w:tc>
    </w:tr>
  </w:tbl>
  <w:p w14:paraId="382F36BF" w14:textId="77777777" w:rsidR="00475B6C" w:rsidRPr="00FD7EBA" w:rsidRDefault="00475B6C" w:rsidP="006225AF">
    <w:pPr>
      <w:pStyle w:val="Pidipagina"/>
      <w:rPr>
        <w:rFonts w:ascii="Century Gothic" w:hAnsi="Century Gothic"/>
        <w:sz w:val="2"/>
        <w:lang w:val="en-US"/>
      </w:rPr>
    </w:pPr>
  </w:p>
  <w:p w14:paraId="06541954" w14:textId="77777777" w:rsidR="00475B6C" w:rsidRPr="00FD7EBA" w:rsidRDefault="00475B6C" w:rsidP="006225AF">
    <w:pPr>
      <w:pStyle w:val="Pidipagina"/>
      <w:rPr>
        <w:rFonts w:ascii="Century Gothic" w:hAnsi="Century Gothic"/>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2"/>
      <w:gridCol w:w="3326"/>
      <w:gridCol w:w="2872"/>
    </w:tblGrid>
    <w:tr w:rsidR="00627533" w:rsidRPr="007A28BF" w14:paraId="513D7BAB" w14:textId="77777777" w:rsidTr="00627533">
      <w:trPr>
        <w:trHeight w:val="850"/>
      </w:trPr>
      <w:tc>
        <w:tcPr>
          <w:tcW w:w="3095" w:type="dxa"/>
          <w:vAlign w:val="center"/>
        </w:tcPr>
        <w:p w14:paraId="68DF5F14" w14:textId="77777777" w:rsidR="00627533" w:rsidRPr="00DE0996" w:rsidRDefault="00627533" w:rsidP="00627533">
          <w:pPr>
            <w:pStyle w:val="Pidipagina"/>
            <w:jc w:val="center"/>
            <w:rPr>
              <w:rFonts w:ascii="Century Gothic" w:hAnsi="Century Gothic"/>
              <w:color w:val="003366"/>
              <w:lang w:val="en-US"/>
            </w:rPr>
          </w:pPr>
        </w:p>
      </w:tc>
      <w:tc>
        <w:tcPr>
          <w:tcW w:w="3096" w:type="dxa"/>
          <w:vAlign w:val="center"/>
        </w:tcPr>
        <w:p w14:paraId="5C4F713C" w14:textId="77777777" w:rsidR="00BE503A" w:rsidRPr="002E269E" w:rsidRDefault="00BE503A" w:rsidP="00BE503A">
          <w:pPr>
            <w:pStyle w:val="Pidipagina"/>
            <w:jc w:val="center"/>
            <w:rPr>
              <w:rStyle w:val="Collegamentoipertestuale"/>
              <w:rFonts w:ascii="Century Gothic" w:hAnsi="Century Gothic"/>
              <w:b/>
              <w:bCs/>
              <w:color w:val="003366"/>
              <w:sz w:val="18"/>
              <w:u w:val="none"/>
              <w:lang w:val="fr-FR"/>
            </w:rPr>
          </w:pPr>
          <w:r w:rsidRPr="002E269E">
            <w:rPr>
              <w:rStyle w:val="Collegamentoipertestuale"/>
              <w:rFonts w:ascii="Century Gothic" w:hAnsi="Century Gothic"/>
              <w:b/>
              <w:bCs/>
              <w:color w:val="003366"/>
              <w:sz w:val="18"/>
              <w:u w:val="none"/>
              <w:lang w:val="fr-FR"/>
            </w:rPr>
            <w:t>Media Relations</w:t>
          </w:r>
        </w:p>
        <w:p w14:paraId="6EB7E502" w14:textId="5DA560B8" w:rsidR="00BE503A" w:rsidRPr="002E269E" w:rsidRDefault="00BE503A" w:rsidP="00BE503A">
          <w:pPr>
            <w:pStyle w:val="Pidipagina"/>
            <w:jc w:val="center"/>
            <w:rPr>
              <w:rStyle w:val="Collegamentoipertestuale"/>
              <w:rFonts w:ascii="Century Gothic" w:hAnsi="Century Gothic"/>
              <w:color w:val="003366"/>
              <w:sz w:val="18"/>
              <w:u w:val="none"/>
              <w:lang w:val="fr-FR"/>
            </w:rPr>
          </w:pPr>
          <w:proofErr w:type="gramStart"/>
          <w:r w:rsidRPr="002E269E">
            <w:rPr>
              <w:rStyle w:val="Collegamentoipertestuale"/>
              <w:rFonts w:ascii="Century Gothic" w:hAnsi="Century Gothic"/>
              <w:color w:val="003366"/>
              <w:sz w:val="18"/>
              <w:u w:val="none"/>
              <w:lang w:val="fr-FR"/>
            </w:rPr>
            <w:t>tel</w:t>
          </w:r>
          <w:proofErr w:type="gramEnd"/>
          <w:r w:rsidRPr="002E269E">
            <w:rPr>
              <w:rStyle w:val="Collegamentoipertestuale"/>
              <w:rFonts w:ascii="Century Gothic" w:hAnsi="Century Gothic"/>
              <w:color w:val="003366"/>
              <w:sz w:val="18"/>
              <w:u w:val="none"/>
              <w:lang w:val="fr-FR"/>
            </w:rPr>
            <w:t>. +39-02-8829</w:t>
          </w:r>
          <w:r w:rsidR="00776DC7" w:rsidRPr="002E269E">
            <w:rPr>
              <w:rStyle w:val="Collegamentoipertestuale"/>
              <w:rFonts w:ascii="Century Gothic" w:hAnsi="Century Gothic"/>
              <w:color w:val="003366"/>
              <w:sz w:val="18"/>
              <w:u w:val="none"/>
              <w:lang w:val="fr-FR"/>
            </w:rPr>
            <w:t>914</w:t>
          </w:r>
          <w:r w:rsidR="002E269E">
            <w:rPr>
              <w:rStyle w:val="Collegamentoipertestuale"/>
              <w:rFonts w:ascii="Century Gothic" w:hAnsi="Century Gothic"/>
              <w:color w:val="003366"/>
              <w:sz w:val="18"/>
              <w:u w:val="none"/>
              <w:lang w:val="fr-FR"/>
            </w:rPr>
            <w:t xml:space="preserve"> </w:t>
          </w:r>
          <w:r w:rsidR="00776DC7" w:rsidRPr="002E269E">
            <w:rPr>
              <w:rStyle w:val="Collegamentoipertestuale"/>
              <w:rFonts w:ascii="Century Gothic" w:hAnsi="Century Gothic"/>
              <w:color w:val="003366"/>
              <w:sz w:val="18"/>
              <w:u w:val="none"/>
              <w:lang w:val="fr-FR"/>
            </w:rPr>
            <w:t>/</w:t>
          </w:r>
          <w:r w:rsidR="002E269E">
            <w:rPr>
              <w:rStyle w:val="Collegamentoipertestuale"/>
              <w:rFonts w:ascii="Century Gothic" w:hAnsi="Century Gothic"/>
              <w:color w:val="003366"/>
              <w:sz w:val="18"/>
              <w:u w:val="none"/>
              <w:lang w:val="fr-FR"/>
            </w:rPr>
            <w:t xml:space="preserve"> </w:t>
          </w:r>
          <w:r w:rsidR="00776DC7" w:rsidRPr="002E269E">
            <w:rPr>
              <w:rStyle w:val="Collegamentoipertestuale"/>
              <w:rFonts w:ascii="Century Gothic" w:hAnsi="Century Gothic"/>
              <w:color w:val="003366"/>
              <w:sz w:val="18"/>
              <w:u w:val="none"/>
              <w:lang w:val="fr-FR"/>
            </w:rPr>
            <w:t>766</w:t>
          </w:r>
        </w:p>
        <w:p w14:paraId="1FD9723E" w14:textId="60006FED" w:rsidR="00627533" w:rsidRPr="00776DC7" w:rsidRDefault="007A28BF" w:rsidP="00BE503A">
          <w:pPr>
            <w:pStyle w:val="Pidipagina"/>
            <w:jc w:val="center"/>
            <w:rPr>
              <w:rStyle w:val="Collegamentoipertestuale"/>
              <w:rFonts w:ascii="Century Gothic" w:hAnsi="Century Gothic"/>
              <w:color w:val="003366"/>
              <w:sz w:val="18"/>
              <w:lang w:val="fr-FR"/>
            </w:rPr>
          </w:pPr>
          <w:hyperlink r:id="rId1" w:history="1">
            <w:r w:rsidR="00776DC7" w:rsidRPr="00776DC7">
              <w:rPr>
                <w:rStyle w:val="Collegamentoipertestuale"/>
                <w:rFonts w:ascii="Century Gothic" w:hAnsi="Century Gothic"/>
                <w:color w:val="003366"/>
                <w:sz w:val="18"/>
                <w:lang w:val="fr-FR"/>
              </w:rPr>
              <w:t>media.relations@mediobanca.</w:t>
            </w:r>
          </w:hyperlink>
          <w:r w:rsidR="00776DC7">
            <w:rPr>
              <w:rStyle w:val="Collegamentoipertestuale"/>
              <w:rFonts w:ascii="Century Gothic" w:hAnsi="Century Gothic"/>
              <w:color w:val="003366"/>
              <w:sz w:val="18"/>
              <w:lang w:val="fr-FR"/>
            </w:rPr>
            <w:t>c</w:t>
          </w:r>
          <w:r w:rsidR="00776DC7" w:rsidRPr="00776DC7">
            <w:rPr>
              <w:rStyle w:val="Collegamentoipertestuale"/>
              <w:rFonts w:ascii="Century Gothic" w:hAnsi="Century Gothic"/>
              <w:color w:val="003366"/>
              <w:sz w:val="18"/>
              <w:lang w:val="fr-FR"/>
            </w:rPr>
            <w:t>om</w:t>
          </w:r>
        </w:p>
      </w:tc>
      <w:tc>
        <w:tcPr>
          <w:tcW w:w="3096" w:type="dxa"/>
          <w:vAlign w:val="center"/>
        </w:tcPr>
        <w:p w14:paraId="74007961" w14:textId="77777777" w:rsidR="00627533" w:rsidRPr="007A2DEB" w:rsidRDefault="00627533" w:rsidP="00627533">
          <w:pPr>
            <w:pStyle w:val="Pidipagina"/>
            <w:jc w:val="center"/>
            <w:rPr>
              <w:rFonts w:ascii="Century Gothic" w:hAnsi="Century Gothic"/>
              <w:color w:val="003366"/>
              <w:lang w:val="fr-FR"/>
            </w:rPr>
          </w:pPr>
        </w:p>
      </w:tc>
    </w:tr>
  </w:tbl>
  <w:p w14:paraId="3EBE2BA8" w14:textId="77777777" w:rsidR="00627533" w:rsidRPr="007A2DEB" w:rsidRDefault="00627533" w:rsidP="00627533">
    <w:pPr>
      <w:pStyle w:val="Pidipagina"/>
      <w:rPr>
        <w:rFonts w:ascii="Century Gothic" w:hAnsi="Century Gothic" w:cs="Tahoma"/>
        <w:bCs/>
        <w:color w:val="003366"/>
        <w:sz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FBC7F" w14:textId="77777777" w:rsidR="004B746E" w:rsidRDefault="004B746E">
      <w:r>
        <w:separator/>
      </w:r>
    </w:p>
    <w:p w14:paraId="79BF3B76" w14:textId="77777777" w:rsidR="004B746E" w:rsidRDefault="004B746E"/>
  </w:footnote>
  <w:footnote w:type="continuationSeparator" w:id="0">
    <w:p w14:paraId="4AE9ACA2" w14:textId="77777777" w:rsidR="004B746E" w:rsidRDefault="004B746E">
      <w:r>
        <w:continuationSeparator/>
      </w:r>
    </w:p>
    <w:p w14:paraId="019095BA" w14:textId="77777777" w:rsidR="004B746E" w:rsidRDefault="004B74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E3084" w14:textId="77777777" w:rsidR="00475B6C" w:rsidRPr="006F7468" w:rsidRDefault="00475B6C" w:rsidP="009A51C1">
    <w:pPr>
      <w:pStyle w:val="Intestazione"/>
      <w:rPr>
        <w:rFonts w:ascii="Trebuchet MS" w:hAnsi="Trebuchet MS"/>
        <w:color w:val="003366" w:themeColor="text1"/>
      </w:rPr>
    </w:pPr>
    <w:r>
      <w:rPr>
        <w:rFonts w:ascii="Trebuchet MS" w:hAnsi="Trebuchet MS"/>
        <w:noProof/>
        <w:color w:val="003366" w:themeColor="text1"/>
        <w:lang w:val="en-GB" w:eastAsia="en-GB"/>
      </w:rPr>
      <w:drawing>
        <wp:inline distT="0" distB="0" distL="0" distR="0" wp14:anchorId="61617FB4" wp14:editId="746D02D1">
          <wp:extent cx="1951200" cy="501132"/>
          <wp:effectExtent l="19050" t="0" r="0" b="0"/>
          <wp:docPr id="6" name="Picture 5" descr="logo_senzascritt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enzascritta.wmf"/>
                  <pic:cNvPicPr/>
                </pic:nvPicPr>
                <pic:blipFill>
                  <a:blip r:embed="rId1"/>
                  <a:stretch>
                    <a:fillRect/>
                  </a:stretch>
                </pic:blipFill>
                <pic:spPr>
                  <a:xfrm>
                    <a:off x="0" y="0"/>
                    <a:ext cx="1951200" cy="501132"/>
                  </a:xfrm>
                  <a:prstGeom prst="rect">
                    <a:avLst/>
                  </a:prstGeom>
                </pic:spPr>
              </pic:pic>
            </a:graphicData>
          </a:graphic>
        </wp:inline>
      </w:drawing>
    </w:r>
  </w:p>
  <w:p w14:paraId="1DF80907" w14:textId="77777777" w:rsidR="00475B6C" w:rsidRPr="006F7468" w:rsidRDefault="00475B6C" w:rsidP="009A51C1">
    <w:pPr>
      <w:pStyle w:val="Intestazione"/>
      <w:rPr>
        <w:rFonts w:ascii="Trebuchet MS" w:hAnsi="Trebuchet MS"/>
        <w:color w:val="003366"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A3059" w14:textId="77777777" w:rsidR="00475B6C" w:rsidRPr="006F7468" w:rsidRDefault="00475B6C" w:rsidP="007C622B">
    <w:pPr>
      <w:pStyle w:val="Intestazione"/>
      <w:rPr>
        <w:rFonts w:ascii="Trebuchet MS" w:hAnsi="Trebuchet MS"/>
        <w:color w:val="003366" w:themeColor="text1"/>
      </w:rPr>
    </w:pPr>
    <w:r w:rsidRPr="001952BC">
      <w:rPr>
        <w:rFonts w:ascii="Trebuchet MS" w:hAnsi="Trebuchet MS"/>
        <w:noProof/>
        <w:color w:val="003366" w:themeColor="text1"/>
        <w:lang w:val="en-GB" w:eastAsia="en-GB"/>
      </w:rPr>
      <w:drawing>
        <wp:inline distT="0" distB="0" distL="0" distR="0" wp14:anchorId="1511F162" wp14:editId="6C65EDFA">
          <wp:extent cx="2332800" cy="603114"/>
          <wp:effectExtent l="19050" t="0" r="0" b="0"/>
          <wp:docPr id="1" name="Picture 5" descr="logo_senzascritt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enzascritta.wmf"/>
                  <pic:cNvPicPr/>
                </pic:nvPicPr>
                <pic:blipFill>
                  <a:blip r:embed="rId1"/>
                  <a:stretch>
                    <a:fillRect/>
                  </a:stretch>
                </pic:blipFill>
                <pic:spPr>
                  <a:xfrm>
                    <a:off x="0" y="0"/>
                    <a:ext cx="2332800" cy="603114"/>
                  </a:xfrm>
                  <a:prstGeom prst="rect">
                    <a:avLst/>
                  </a:prstGeom>
                </pic:spPr>
              </pic:pic>
            </a:graphicData>
          </a:graphic>
        </wp:inline>
      </w:drawing>
    </w:r>
  </w:p>
  <w:p w14:paraId="611DC569" w14:textId="77777777" w:rsidR="00475B6C" w:rsidRPr="006F7468" w:rsidRDefault="00475B6C" w:rsidP="007C622B">
    <w:pPr>
      <w:pStyle w:val="Intestazione"/>
      <w:rPr>
        <w:rFonts w:ascii="Trebuchet MS" w:hAnsi="Trebuchet MS"/>
        <w:color w:val="003366"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2pt;height:1in" o:bullet="t">
        <v:imagedata r:id="rId1" o:title="Rombetto"/>
      </v:shape>
    </w:pict>
  </w:numPicBullet>
  <w:numPicBullet w:numPicBulletId="1">
    <w:pict>
      <v:shape id="_x0000_i1027" type="#_x0000_t75" style="width:3in;height:3in" o:bullet="t">
        <v:imagedata r:id="rId2" o:title="Ambrogio"/>
      </v:shape>
    </w:pict>
  </w:numPicBullet>
  <w:abstractNum w:abstractNumId="0" w15:restartNumberingAfterBreak="0">
    <w:nsid w:val="038A041C"/>
    <w:multiLevelType w:val="hybridMultilevel"/>
    <w:tmpl w:val="8D72E548"/>
    <w:lvl w:ilvl="0" w:tplc="219A644C">
      <w:start w:val="1"/>
      <w:numFmt w:val="bullet"/>
      <w:lvlText w:val=""/>
      <w:lvlJc w:val="left"/>
      <w:pPr>
        <w:tabs>
          <w:tab w:val="num" w:pos="360"/>
        </w:tabs>
        <w:ind w:left="360" w:hanging="360"/>
      </w:pPr>
      <w:rPr>
        <w:rFonts w:ascii="Marlett" w:hAnsi="Marlett" w:hint="default"/>
        <w:b w:val="0"/>
        <w:i w:val="0"/>
        <w:caps w:val="0"/>
        <w:strike w:val="0"/>
        <w:dstrike w:val="0"/>
        <w:vanish w:val="0"/>
        <w:color w:val="000066"/>
        <w:sz w:val="16"/>
        <w:szCs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001B7"/>
    <w:multiLevelType w:val="hybridMultilevel"/>
    <w:tmpl w:val="07187D14"/>
    <w:lvl w:ilvl="0" w:tplc="AF00473C">
      <w:start w:val="1"/>
      <w:numFmt w:val="bullet"/>
      <w:lvlText w:val=""/>
      <w:lvlJc w:val="left"/>
      <w:pPr>
        <w:tabs>
          <w:tab w:val="num" w:pos="576"/>
        </w:tabs>
        <w:ind w:left="576" w:hanging="576"/>
      </w:pPr>
      <w:rPr>
        <w:rFonts w:ascii="Wingdings 3" w:hAnsi="Wingdings 3" w:hint="default"/>
        <w:b w:val="0"/>
        <w:i w:val="0"/>
        <w:caps w:val="0"/>
        <w:strike w:val="0"/>
        <w:dstrike w:val="0"/>
        <w:vanish w:val="0"/>
        <w:color w:val="000066"/>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C316D"/>
    <w:multiLevelType w:val="multilevel"/>
    <w:tmpl w:val="432AED56"/>
    <w:lvl w:ilvl="0">
      <w:start w:val="1"/>
      <w:numFmt w:val="bullet"/>
      <w:lvlText w:val=""/>
      <w:lvlJc w:val="left"/>
      <w:pPr>
        <w:tabs>
          <w:tab w:val="num" w:pos="936"/>
        </w:tabs>
        <w:ind w:left="864" w:hanging="288"/>
      </w:pPr>
      <w:rPr>
        <w:rFonts w:ascii="Symbol" w:hAnsi="Symbol" w:cs="Times New Roman" w:hint="default"/>
        <w:color w:val="000066"/>
        <w:sz w:val="16"/>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F1CEF"/>
    <w:multiLevelType w:val="hybridMultilevel"/>
    <w:tmpl w:val="5DE23A86"/>
    <w:lvl w:ilvl="0" w:tplc="223E1308">
      <w:start w:val="1"/>
      <w:numFmt w:val="bullet"/>
      <w:lvlText w:val=""/>
      <w:lvlJc w:val="left"/>
      <w:pPr>
        <w:ind w:left="720" w:hanging="360"/>
      </w:pPr>
      <w:rPr>
        <w:rFonts w:ascii="Wingdings 2" w:hAnsi="Wingdings 2" w:hint="default"/>
        <w:color w:val="003366" w:themeColor="text1"/>
        <w:sz w:val="22"/>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11045"/>
    <w:multiLevelType w:val="hybridMultilevel"/>
    <w:tmpl w:val="065089B8"/>
    <w:lvl w:ilvl="0" w:tplc="DB0E3A5C">
      <w:start w:val="1"/>
      <w:numFmt w:val="bullet"/>
      <w:lvlText w:val=""/>
      <w:lvlPicBulletId w:val="0"/>
      <w:lvlJc w:val="left"/>
      <w:pPr>
        <w:ind w:left="936" w:hanging="360"/>
      </w:pPr>
      <w:rPr>
        <w:rFonts w:ascii="Symbol" w:hAnsi="Symbol" w:hint="default"/>
        <w:color w:val="auto"/>
        <w:sz w:val="16"/>
      </w:rPr>
    </w:lvl>
    <w:lvl w:ilvl="1" w:tplc="E4728158">
      <w:start w:val="1"/>
      <w:numFmt w:val="bullet"/>
      <w:lvlText w:val=""/>
      <w:lvlPicBulletId w:val="0"/>
      <w:lvlJc w:val="left"/>
      <w:pPr>
        <w:tabs>
          <w:tab w:val="num" w:pos="1440"/>
        </w:tabs>
        <w:ind w:left="1440" w:hanging="360"/>
      </w:pPr>
      <w:rPr>
        <w:rFonts w:ascii="Symbol" w:hAnsi="Symbol" w:hint="default"/>
        <w:color w:val="auto"/>
        <w:sz w:val="16"/>
        <w:szCs w:val="16"/>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11D06"/>
    <w:multiLevelType w:val="hybridMultilevel"/>
    <w:tmpl w:val="BDBA385C"/>
    <w:lvl w:ilvl="0" w:tplc="8A66D05A">
      <w:start w:val="1"/>
      <w:numFmt w:val="bullet"/>
      <w:lvlText w:val="¿"/>
      <w:lvlJc w:val="left"/>
      <w:pPr>
        <w:ind w:left="360" w:hanging="360"/>
      </w:pPr>
      <w:rPr>
        <w:rFonts w:ascii="Wingdings 2" w:hAnsi="Wingdings 2" w:hint="default"/>
        <w:b w:val="0"/>
        <w:i w:val="0"/>
        <w:caps w:val="0"/>
        <w:strike w:val="0"/>
        <w:dstrike w:val="0"/>
        <w:vanish w:val="0"/>
        <w:color w:val="003366" w:themeColor="accent1"/>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C730A"/>
    <w:multiLevelType w:val="hybridMultilevel"/>
    <w:tmpl w:val="541AF6D8"/>
    <w:lvl w:ilvl="0" w:tplc="C762A0E0">
      <w:start w:val="1"/>
      <w:numFmt w:val="lowerLetter"/>
      <w:pStyle w:val="StyleLetterBulletTextGeorgiaDarkTeal"/>
      <w:lvlText w:val="%1."/>
      <w:lvlJc w:val="left"/>
      <w:pPr>
        <w:ind w:left="1296" w:hanging="360"/>
      </w:pPr>
      <w:rPr>
        <w:rFonts w:ascii="Georgia" w:hAnsi="Georgia" w:hint="default"/>
        <w:b w:val="0"/>
        <w:i w:val="0"/>
        <w:color w:val="003366"/>
        <w:sz w:val="20"/>
        <w:szCs w:val="20"/>
        <w:u w:val="none"/>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21730279"/>
    <w:multiLevelType w:val="hybridMultilevel"/>
    <w:tmpl w:val="3C84F702"/>
    <w:lvl w:ilvl="0" w:tplc="C4BA890C">
      <w:start w:val="1"/>
      <w:numFmt w:val="lowerLetter"/>
      <w:pStyle w:val="bulletlettera"/>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5823F1"/>
    <w:multiLevelType w:val="hybridMultilevel"/>
    <w:tmpl w:val="2CD682FC"/>
    <w:lvl w:ilvl="0" w:tplc="AFBA05FA">
      <w:start w:val="1"/>
      <w:numFmt w:val="bullet"/>
      <w:lvlText w:val=""/>
      <w:lvlPicBulletId w:val="0"/>
      <w:lvlJc w:val="left"/>
      <w:pPr>
        <w:ind w:left="936" w:hanging="360"/>
      </w:pPr>
      <w:rPr>
        <w:rFonts w:ascii="Symbol" w:hAnsi="Symbol" w:hint="default"/>
        <w:color w:val="auto"/>
        <w:sz w:val="16"/>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3E3D72"/>
    <w:multiLevelType w:val="hybridMultilevel"/>
    <w:tmpl w:val="C8A26744"/>
    <w:lvl w:ilvl="0" w:tplc="5B507A06">
      <w:start w:val="1"/>
      <w:numFmt w:val="bullet"/>
      <w:lvlText w:val=""/>
      <w:lvlJc w:val="left"/>
      <w:pPr>
        <w:ind w:left="936" w:hanging="360"/>
      </w:pPr>
      <w:rPr>
        <w:rFonts w:ascii="Wingdings 2" w:hAnsi="Wingdings 2" w:cs="Times New Roman" w:hint="default"/>
        <w:color w:val="003366" w:themeColor="accent1"/>
        <w:sz w:val="16"/>
      </w:rPr>
    </w:lvl>
    <w:lvl w:ilvl="1" w:tplc="964AFD60">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8979D1"/>
    <w:multiLevelType w:val="hybridMultilevel"/>
    <w:tmpl w:val="4796D328"/>
    <w:lvl w:ilvl="0" w:tplc="091023C6">
      <w:start w:val="1"/>
      <w:numFmt w:val="bullet"/>
      <w:lvlText w:val=""/>
      <w:lvlJc w:val="left"/>
      <w:pPr>
        <w:ind w:left="720" w:hanging="360"/>
      </w:pPr>
      <w:rPr>
        <w:rFonts w:ascii="Wingdings 2" w:hAnsi="Wingdings 2" w:hint="default"/>
        <w:color w:val="003366" w:themeColor="text1"/>
        <w:sz w:val="22"/>
        <w:szCs w:val="16"/>
      </w:rPr>
    </w:lvl>
    <w:lvl w:ilvl="1" w:tplc="964AFD60">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920090"/>
    <w:multiLevelType w:val="hybridMultilevel"/>
    <w:tmpl w:val="1396E990"/>
    <w:lvl w:ilvl="0" w:tplc="B602E47A">
      <w:start w:val="1"/>
      <w:numFmt w:val="bullet"/>
      <w:lvlText w:val=""/>
      <w:lvlJc w:val="left"/>
      <w:pPr>
        <w:ind w:left="3555" w:hanging="360"/>
      </w:pPr>
      <w:rPr>
        <w:rFonts w:ascii="Wingdings 2" w:hAnsi="Wingdings 2" w:hint="default"/>
        <w:b w:val="0"/>
        <w:i w:val="0"/>
        <w:caps w:val="0"/>
        <w:strike w:val="0"/>
        <w:dstrike w:val="0"/>
        <w:vanish w:val="0"/>
        <w:color w:val="003366"/>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2" w15:restartNumberingAfterBreak="0">
    <w:nsid w:val="31566800"/>
    <w:multiLevelType w:val="multilevel"/>
    <w:tmpl w:val="97E0D98E"/>
    <w:lvl w:ilvl="0">
      <w:start w:val="1"/>
      <w:numFmt w:val="bullet"/>
      <w:lvlText w:val=""/>
      <w:lvlJc w:val="left"/>
      <w:pPr>
        <w:tabs>
          <w:tab w:val="num" w:pos="576"/>
        </w:tabs>
        <w:ind w:left="576" w:hanging="576"/>
      </w:pPr>
      <w:rPr>
        <w:rFonts w:ascii="Wingdings 3" w:hAnsi="Wingdings 3" w:hint="default"/>
        <w:b w:val="0"/>
        <w:i w:val="0"/>
        <w:caps w:val="0"/>
        <w:strike w:val="0"/>
        <w:dstrike w:val="0"/>
        <w:vanish w:val="0"/>
        <w:color w:val="000066"/>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4578E"/>
    <w:multiLevelType w:val="hybridMultilevel"/>
    <w:tmpl w:val="12A0E9A8"/>
    <w:lvl w:ilvl="0" w:tplc="EC0A00A6">
      <w:start w:val="1"/>
      <w:numFmt w:val="lowerLetter"/>
      <w:pStyle w:val="LetterBulletText"/>
      <w:lvlText w:val="%1."/>
      <w:lvlJc w:val="left"/>
      <w:pPr>
        <w:tabs>
          <w:tab w:val="num" w:pos="1296"/>
        </w:tabs>
        <w:ind w:left="1296" w:hanging="720"/>
      </w:pPr>
      <w:rPr>
        <w:rFonts w:ascii="Georgia" w:hAnsi="Georgia" w:hint="default"/>
        <w:b w:val="0"/>
        <w:i w:val="0"/>
        <w:color w:val="003366"/>
        <w:sz w:val="20"/>
        <w:szCs w:val="20"/>
        <w:u w:val="none"/>
      </w:rPr>
    </w:lvl>
    <w:lvl w:ilvl="1" w:tplc="316EA546" w:tentative="1">
      <w:start w:val="1"/>
      <w:numFmt w:val="lowerLetter"/>
      <w:lvlText w:val="%2."/>
      <w:lvlJc w:val="left"/>
      <w:pPr>
        <w:tabs>
          <w:tab w:val="num" w:pos="1440"/>
        </w:tabs>
        <w:ind w:left="1440" w:hanging="360"/>
      </w:pPr>
    </w:lvl>
    <w:lvl w:ilvl="2" w:tplc="1A522F5A" w:tentative="1">
      <w:start w:val="1"/>
      <w:numFmt w:val="lowerRoman"/>
      <w:lvlText w:val="%3."/>
      <w:lvlJc w:val="right"/>
      <w:pPr>
        <w:tabs>
          <w:tab w:val="num" w:pos="2160"/>
        </w:tabs>
        <w:ind w:left="2160" w:hanging="180"/>
      </w:pPr>
    </w:lvl>
    <w:lvl w:ilvl="3" w:tplc="E6CA8D16" w:tentative="1">
      <w:start w:val="1"/>
      <w:numFmt w:val="decimal"/>
      <w:lvlText w:val="%4."/>
      <w:lvlJc w:val="left"/>
      <w:pPr>
        <w:tabs>
          <w:tab w:val="num" w:pos="2880"/>
        </w:tabs>
        <w:ind w:left="2880" w:hanging="360"/>
      </w:pPr>
    </w:lvl>
    <w:lvl w:ilvl="4" w:tplc="ECE47174" w:tentative="1">
      <w:start w:val="1"/>
      <w:numFmt w:val="lowerLetter"/>
      <w:lvlText w:val="%5."/>
      <w:lvlJc w:val="left"/>
      <w:pPr>
        <w:tabs>
          <w:tab w:val="num" w:pos="3600"/>
        </w:tabs>
        <w:ind w:left="3600" w:hanging="360"/>
      </w:pPr>
    </w:lvl>
    <w:lvl w:ilvl="5" w:tplc="DC449C3E" w:tentative="1">
      <w:start w:val="1"/>
      <w:numFmt w:val="lowerRoman"/>
      <w:lvlText w:val="%6."/>
      <w:lvlJc w:val="right"/>
      <w:pPr>
        <w:tabs>
          <w:tab w:val="num" w:pos="4320"/>
        </w:tabs>
        <w:ind w:left="4320" w:hanging="180"/>
      </w:pPr>
    </w:lvl>
    <w:lvl w:ilvl="6" w:tplc="68248CE0" w:tentative="1">
      <w:start w:val="1"/>
      <w:numFmt w:val="decimal"/>
      <w:lvlText w:val="%7."/>
      <w:lvlJc w:val="left"/>
      <w:pPr>
        <w:tabs>
          <w:tab w:val="num" w:pos="5040"/>
        </w:tabs>
        <w:ind w:left="5040" w:hanging="360"/>
      </w:pPr>
    </w:lvl>
    <w:lvl w:ilvl="7" w:tplc="19D09852" w:tentative="1">
      <w:start w:val="1"/>
      <w:numFmt w:val="lowerLetter"/>
      <w:lvlText w:val="%8."/>
      <w:lvlJc w:val="left"/>
      <w:pPr>
        <w:tabs>
          <w:tab w:val="num" w:pos="5760"/>
        </w:tabs>
        <w:ind w:left="5760" w:hanging="360"/>
      </w:pPr>
    </w:lvl>
    <w:lvl w:ilvl="8" w:tplc="277C140A" w:tentative="1">
      <w:start w:val="1"/>
      <w:numFmt w:val="lowerRoman"/>
      <w:lvlText w:val="%9."/>
      <w:lvlJc w:val="right"/>
      <w:pPr>
        <w:tabs>
          <w:tab w:val="num" w:pos="6480"/>
        </w:tabs>
        <w:ind w:left="6480" w:hanging="180"/>
      </w:pPr>
    </w:lvl>
  </w:abstractNum>
  <w:abstractNum w:abstractNumId="14" w15:restartNumberingAfterBreak="0">
    <w:nsid w:val="34BE22F5"/>
    <w:multiLevelType w:val="hybridMultilevel"/>
    <w:tmpl w:val="A7D2B808"/>
    <w:lvl w:ilvl="0" w:tplc="1ABE7510">
      <w:start w:val="1"/>
      <w:numFmt w:val="bullet"/>
      <w:lvlText w:val="¿"/>
      <w:lvlJc w:val="left"/>
      <w:pPr>
        <w:ind w:left="720" w:hanging="360"/>
      </w:pPr>
      <w:rPr>
        <w:rFonts w:ascii="Wingdings 2" w:hAnsi="Wingdings 2" w:hint="default"/>
        <w:color w:val="003366"/>
        <w:sz w:val="22"/>
        <w:szCs w:val="16"/>
      </w:rPr>
    </w:lvl>
    <w:lvl w:ilvl="1" w:tplc="4078B276">
      <w:start w:val="1"/>
      <w:numFmt w:val="bullet"/>
      <w:lvlText w:val="o"/>
      <w:lvlJc w:val="left"/>
      <w:pPr>
        <w:ind w:left="1440" w:hanging="360"/>
      </w:pPr>
      <w:rPr>
        <w:rFonts w:ascii="Courier New" w:hAnsi="Courier New" w:cs="Courier New" w:hint="default"/>
      </w:rPr>
    </w:lvl>
    <w:lvl w:ilvl="2" w:tplc="FA74E294">
      <w:start w:val="1"/>
      <w:numFmt w:val="bullet"/>
      <w:lvlText w:val=""/>
      <w:lvlJc w:val="left"/>
      <w:pPr>
        <w:ind w:left="2160" w:hanging="360"/>
      </w:pPr>
      <w:rPr>
        <w:rFonts w:ascii="Wingdings" w:hAnsi="Wingdings" w:hint="default"/>
      </w:rPr>
    </w:lvl>
    <w:lvl w:ilvl="3" w:tplc="FD6010FC" w:tentative="1">
      <w:start w:val="1"/>
      <w:numFmt w:val="bullet"/>
      <w:lvlText w:val=""/>
      <w:lvlJc w:val="left"/>
      <w:pPr>
        <w:ind w:left="2880" w:hanging="360"/>
      </w:pPr>
      <w:rPr>
        <w:rFonts w:ascii="Symbol" w:hAnsi="Symbol" w:hint="default"/>
      </w:rPr>
    </w:lvl>
    <w:lvl w:ilvl="4" w:tplc="10BA1910" w:tentative="1">
      <w:start w:val="1"/>
      <w:numFmt w:val="bullet"/>
      <w:lvlText w:val="o"/>
      <w:lvlJc w:val="left"/>
      <w:pPr>
        <w:ind w:left="3600" w:hanging="360"/>
      </w:pPr>
      <w:rPr>
        <w:rFonts w:ascii="Courier New" w:hAnsi="Courier New" w:cs="Courier New" w:hint="default"/>
      </w:rPr>
    </w:lvl>
    <w:lvl w:ilvl="5" w:tplc="F23804AE" w:tentative="1">
      <w:start w:val="1"/>
      <w:numFmt w:val="bullet"/>
      <w:lvlText w:val=""/>
      <w:lvlJc w:val="left"/>
      <w:pPr>
        <w:ind w:left="4320" w:hanging="360"/>
      </w:pPr>
      <w:rPr>
        <w:rFonts w:ascii="Wingdings" w:hAnsi="Wingdings" w:hint="default"/>
      </w:rPr>
    </w:lvl>
    <w:lvl w:ilvl="6" w:tplc="DAB614F8" w:tentative="1">
      <w:start w:val="1"/>
      <w:numFmt w:val="bullet"/>
      <w:lvlText w:val=""/>
      <w:lvlJc w:val="left"/>
      <w:pPr>
        <w:ind w:left="5040" w:hanging="360"/>
      </w:pPr>
      <w:rPr>
        <w:rFonts w:ascii="Symbol" w:hAnsi="Symbol" w:hint="default"/>
      </w:rPr>
    </w:lvl>
    <w:lvl w:ilvl="7" w:tplc="C16CEC34" w:tentative="1">
      <w:start w:val="1"/>
      <w:numFmt w:val="bullet"/>
      <w:lvlText w:val="o"/>
      <w:lvlJc w:val="left"/>
      <w:pPr>
        <w:ind w:left="5760" w:hanging="360"/>
      </w:pPr>
      <w:rPr>
        <w:rFonts w:ascii="Courier New" w:hAnsi="Courier New" w:cs="Courier New" w:hint="default"/>
      </w:rPr>
    </w:lvl>
    <w:lvl w:ilvl="8" w:tplc="3294D162" w:tentative="1">
      <w:start w:val="1"/>
      <w:numFmt w:val="bullet"/>
      <w:lvlText w:val=""/>
      <w:lvlJc w:val="left"/>
      <w:pPr>
        <w:ind w:left="6480" w:hanging="360"/>
      </w:pPr>
      <w:rPr>
        <w:rFonts w:ascii="Wingdings" w:hAnsi="Wingdings" w:hint="default"/>
      </w:rPr>
    </w:lvl>
  </w:abstractNum>
  <w:abstractNum w:abstractNumId="15" w15:restartNumberingAfterBreak="0">
    <w:nsid w:val="35705562"/>
    <w:multiLevelType w:val="hybridMultilevel"/>
    <w:tmpl w:val="D47C1A1C"/>
    <w:lvl w:ilvl="0" w:tplc="63949536">
      <w:start w:val="1"/>
      <w:numFmt w:val="bullet"/>
      <w:lvlText w:val="¿"/>
      <w:lvlJc w:val="left"/>
      <w:pPr>
        <w:ind w:left="720" w:hanging="360"/>
      </w:pPr>
      <w:rPr>
        <w:rFonts w:ascii="Wingdings 2" w:hAnsi="Wingdings 2" w:hint="default"/>
        <w:color w:val="003366"/>
        <w:sz w:val="22"/>
        <w:szCs w:val="16"/>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35A957EB"/>
    <w:multiLevelType w:val="multilevel"/>
    <w:tmpl w:val="7152F16E"/>
    <w:lvl w:ilvl="0">
      <w:start w:val="2"/>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2572"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7" w15:restartNumberingAfterBreak="0">
    <w:nsid w:val="3F0B5A6A"/>
    <w:multiLevelType w:val="hybridMultilevel"/>
    <w:tmpl w:val="9558D306"/>
    <w:lvl w:ilvl="0" w:tplc="26724738">
      <w:start w:val="1"/>
      <w:numFmt w:val="bullet"/>
      <w:lvlText w:val="¿"/>
      <w:lvlJc w:val="left"/>
      <w:pPr>
        <w:ind w:left="720" w:hanging="360"/>
      </w:pPr>
      <w:rPr>
        <w:rFonts w:ascii="Wingdings 2" w:hAnsi="Wingdings 2" w:hint="default"/>
        <w:color w:val="003366"/>
        <w:sz w:val="22"/>
        <w:szCs w:val="16"/>
      </w:rPr>
    </w:lvl>
    <w:lvl w:ilvl="1" w:tplc="B1569CA8">
      <w:start w:val="1"/>
      <w:numFmt w:val="bullet"/>
      <w:lvlText w:val="o"/>
      <w:lvlJc w:val="left"/>
      <w:pPr>
        <w:ind w:left="1440" w:hanging="360"/>
      </w:pPr>
      <w:rPr>
        <w:rFonts w:ascii="Courier New" w:hAnsi="Courier New" w:cs="Courier New" w:hint="default"/>
      </w:rPr>
    </w:lvl>
    <w:lvl w:ilvl="2" w:tplc="61686A20">
      <w:start w:val="1"/>
      <w:numFmt w:val="bullet"/>
      <w:lvlText w:val=""/>
      <w:lvlJc w:val="left"/>
      <w:pPr>
        <w:ind w:left="2160" w:hanging="360"/>
      </w:pPr>
      <w:rPr>
        <w:rFonts w:ascii="Wingdings" w:hAnsi="Wingdings" w:hint="default"/>
      </w:rPr>
    </w:lvl>
    <w:lvl w:ilvl="3" w:tplc="BADAD5CC">
      <w:start w:val="1"/>
      <w:numFmt w:val="bullet"/>
      <w:lvlText w:val=""/>
      <w:lvlJc w:val="left"/>
      <w:pPr>
        <w:ind w:left="2880" w:hanging="360"/>
      </w:pPr>
      <w:rPr>
        <w:rFonts w:ascii="Symbol" w:hAnsi="Symbol" w:hint="default"/>
      </w:rPr>
    </w:lvl>
    <w:lvl w:ilvl="4" w:tplc="8AF2F752">
      <w:start w:val="1"/>
      <w:numFmt w:val="bullet"/>
      <w:lvlText w:val="o"/>
      <w:lvlJc w:val="left"/>
      <w:pPr>
        <w:ind w:left="3600" w:hanging="360"/>
      </w:pPr>
      <w:rPr>
        <w:rFonts w:ascii="Courier New" w:hAnsi="Courier New" w:cs="Courier New" w:hint="default"/>
      </w:rPr>
    </w:lvl>
    <w:lvl w:ilvl="5" w:tplc="B63A48C2" w:tentative="1">
      <w:start w:val="1"/>
      <w:numFmt w:val="bullet"/>
      <w:lvlText w:val=""/>
      <w:lvlJc w:val="left"/>
      <w:pPr>
        <w:ind w:left="4320" w:hanging="360"/>
      </w:pPr>
      <w:rPr>
        <w:rFonts w:ascii="Wingdings" w:hAnsi="Wingdings" w:hint="default"/>
      </w:rPr>
    </w:lvl>
    <w:lvl w:ilvl="6" w:tplc="CB0C33EE" w:tentative="1">
      <w:start w:val="1"/>
      <w:numFmt w:val="bullet"/>
      <w:lvlText w:val=""/>
      <w:lvlJc w:val="left"/>
      <w:pPr>
        <w:ind w:left="5040" w:hanging="360"/>
      </w:pPr>
      <w:rPr>
        <w:rFonts w:ascii="Symbol" w:hAnsi="Symbol" w:hint="default"/>
      </w:rPr>
    </w:lvl>
    <w:lvl w:ilvl="7" w:tplc="BEC8B0D4" w:tentative="1">
      <w:start w:val="1"/>
      <w:numFmt w:val="bullet"/>
      <w:lvlText w:val="o"/>
      <w:lvlJc w:val="left"/>
      <w:pPr>
        <w:ind w:left="5760" w:hanging="360"/>
      </w:pPr>
      <w:rPr>
        <w:rFonts w:ascii="Courier New" w:hAnsi="Courier New" w:cs="Courier New" w:hint="default"/>
      </w:rPr>
    </w:lvl>
    <w:lvl w:ilvl="8" w:tplc="6C627BB6" w:tentative="1">
      <w:start w:val="1"/>
      <w:numFmt w:val="bullet"/>
      <w:lvlText w:val=""/>
      <w:lvlJc w:val="left"/>
      <w:pPr>
        <w:ind w:left="6480" w:hanging="360"/>
      </w:pPr>
      <w:rPr>
        <w:rFonts w:ascii="Wingdings" w:hAnsi="Wingdings" w:hint="default"/>
      </w:rPr>
    </w:lvl>
  </w:abstractNum>
  <w:abstractNum w:abstractNumId="18" w15:restartNumberingAfterBreak="0">
    <w:nsid w:val="40997E6C"/>
    <w:multiLevelType w:val="hybridMultilevel"/>
    <w:tmpl w:val="CEECB050"/>
    <w:lvl w:ilvl="0" w:tplc="FBE8AF78">
      <w:start w:val="1"/>
      <w:numFmt w:val="bullet"/>
      <w:lvlText w:val=""/>
      <w:lvlJc w:val="left"/>
      <w:pPr>
        <w:ind w:left="720" w:hanging="360"/>
      </w:pPr>
      <w:rPr>
        <w:rFonts w:ascii="Wingdings 2" w:hAnsi="Wingdings 2" w:hint="default"/>
        <w:b w:val="0"/>
        <w:i w:val="0"/>
        <w:caps w:val="0"/>
        <w:strike w:val="0"/>
        <w:dstrike w:val="0"/>
        <w:vanish w:val="0"/>
        <w:color w:val="003366"/>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38EFB0">
      <w:start w:val="1"/>
      <w:numFmt w:val="bullet"/>
      <w:lvlText w:val=""/>
      <w:lvlJc w:val="left"/>
      <w:pPr>
        <w:ind w:left="1440" w:hanging="360"/>
      </w:pPr>
      <w:rPr>
        <w:rFonts w:ascii="Wingdings 2" w:hAnsi="Wingdings 2" w:cs="Times New Roman" w:hint="default"/>
        <w:color w:val="003366"/>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95652"/>
    <w:multiLevelType w:val="hybridMultilevel"/>
    <w:tmpl w:val="A0E02AFA"/>
    <w:lvl w:ilvl="0" w:tplc="D30AB81C">
      <w:start w:val="1"/>
      <w:numFmt w:val="bullet"/>
      <w:lvlText w:val=""/>
      <w:lvlJc w:val="left"/>
      <w:pPr>
        <w:ind w:left="720" w:hanging="360"/>
      </w:pPr>
      <w:rPr>
        <w:rFonts w:ascii="Symbol" w:hAnsi="Symbol" w:hint="default"/>
        <w:color w:val="002060"/>
      </w:rPr>
    </w:lvl>
    <w:lvl w:ilvl="1" w:tplc="7896A6F0">
      <w:start w:val="1"/>
      <w:numFmt w:val="bullet"/>
      <w:lvlText w:val="¿"/>
      <w:lvlJc w:val="left"/>
      <w:pPr>
        <w:ind w:left="1440" w:hanging="360"/>
      </w:pPr>
      <w:rPr>
        <w:rFonts w:ascii="Wingdings 2" w:hAnsi="Wingdings 2" w:hint="default"/>
        <w:color w:val="003366"/>
        <w:sz w:val="22"/>
        <w:szCs w:val="16"/>
      </w:rPr>
    </w:lvl>
    <w:lvl w:ilvl="2" w:tplc="B61256E4">
      <w:start w:val="1"/>
      <w:numFmt w:val="bullet"/>
      <w:lvlText w:val=""/>
      <w:lvlJc w:val="left"/>
      <w:pPr>
        <w:ind w:left="2160" w:hanging="360"/>
      </w:pPr>
      <w:rPr>
        <w:rFonts w:ascii="Wingdings" w:hAnsi="Wingdings" w:hint="default"/>
      </w:rPr>
    </w:lvl>
    <w:lvl w:ilvl="3" w:tplc="BF0E05E8">
      <w:start w:val="1"/>
      <w:numFmt w:val="bullet"/>
      <w:lvlText w:val=""/>
      <w:lvlJc w:val="left"/>
      <w:pPr>
        <w:ind w:left="2880" w:hanging="360"/>
      </w:pPr>
      <w:rPr>
        <w:rFonts w:ascii="Symbol" w:hAnsi="Symbol" w:hint="default"/>
      </w:rPr>
    </w:lvl>
    <w:lvl w:ilvl="4" w:tplc="D9B6963C">
      <w:start w:val="1"/>
      <w:numFmt w:val="bullet"/>
      <w:lvlText w:val="o"/>
      <w:lvlJc w:val="left"/>
      <w:pPr>
        <w:ind w:left="3600" w:hanging="360"/>
      </w:pPr>
      <w:rPr>
        <w:rFonts w:ascii="Courier New" w:hAnsi="Courier New" w:cs="Courier New" w:hint="default"/>
      </w:rPr>
    </w:lvl>
    <w:lvl w:ilvl="5" w:tplc="0520FA16" w:tentative="1">
      <w:start w:val="1"/>
      <w:numFmt w:val="bullet"/>
      <w:lvlText w:val=""/>
      <w:lvlJc w:val="left"/>
      <w:pPr>
        <w:ind w:left="4320" w:hanging="360"/>
      </w:pPr>
      <w:rPr>
        <w:rFonts w:ascii="Wingdings" w:hAnsi="Wingdings" w:hint="default"/>
      </w:rPr>
    </w:lvl>
    <w:lvl w:ilvl="6" w:tplc="C346D14A" w:tentative="1">
      <w:start w:val="1"/>
      <w:numFmt w:val="bullet"/>
      <w:lvlText w:val=""/>
      <w:lvlJc w:val="left"/>
      <w:pPr>
        <w:ind w:left="5040" w:hanging="360"/>
      </w:pPr>
      <w:rPr>
        <w:rFonts w:ascii="Symbol" w:hAnsi="Symbol" w:hint="default"/>
      </w:rPr>
    </w:lvl>
    <w:lvl w:ilvl="7" w:tplc="8484595C" w:tentative="1">
      <w:start w:val="1"/>
      <w:numFmt w:val="bullet"/>
      <w:lvlText w:val="o"/>
      <w:lvlJc w:val="left"/>
      <w:pPr>
        <w:ind w:left="5760" w:hanging="360"/>
      </w:pPr>
      <w:rPr>
        <w:rFonts w:ascii="Courier New" w:hAnsi="Courier New" w:cs="Courier New" w:hint="default"/>
      </w:rPr>
    </w:lvl>
    <w:lvl w:ilvl="8" w:tplc="87D0C2CE" w:tentative="1">
      <w:start w:val="1"/>
      <w:numFmt w:val="bullet"/>
      <w:lvlText w:val=""/>
      <w:lvlJc w:val="left"/>
      <w:pPr>
        <w:ind w:left="6480" w:hanging="360"/>
      </w:pPr>
      <w:rPr>
        <w:rFonts w:ascii="Wingdings" w:hAnsi="Wingdings" w:hint="default"/>
      </w:rPr>
    </w:lvl>
  </w:abstractNum>
  <w:abstractNum w:abstractNumId="20" w15:restartNumberingAfterBreak="0">
    <w:nsid w:val="453F4691"/>
    <w:multiLevelType w:val="hybridMultilevel"/>
    <w:tmpl w:val="227C753C"/>
    <w:lvl w:ilvl="0" w:tplc="077EAB50">
      <w:start w:val="1"/>
      <w:numFmt w:val="bullet"/>
      <w:pStyle w:val="2ndBulletText"/>
      <w:lvlText w:val=""/>
      <w:lvlPicBulletId w:val="0"/>
      <w:lvlJc w:val="left"/>
      <w:pPr>
        <w:ind w:left="936" w:hanging="360"/>
      </w:pPr>
      <w:rPr>
        <w:rFonts w:ascii="Symbol" w:hAnsi="Symbol" w:hint="default"/>
        <w:color w:val="auto"/>
        <w:sz w:val="16"/>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534510"/>
    <w:multiLevelType w:val="hybridMultilevel"/>
    <w:tmpl w:val="693C81D0"/>
    <w:lvl w:ilvl="0" w:tplc="856ADCBE">
      <w:start w:val="1"/>
      <w:numFmt w:val="bullet"/>
      <w:lvlText w:val="¿"/>
      <w:lvlJc w:val="left"/>
      <w:pPr>
        <w:ind w:left="720" w:hanging="360"/>
      </w:pPr>
      <w:rPr>
        <w:rFonts w:ascii="Wingdings 2" w:hAnsi="Wingdings 2" w:hint="default"/>
        <w:color w:val="003366"/>
        <w:sz w:val="22"/>
        <w:szCs w:val="16"/>
      </w:rPr>
    </w:lvl>
    <w:lvl w:ilvl="1" w:tplc="077EAB5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95425"/>
    <w:multiLevelType w:val="hybridMultilevel"/>
    <w:tmpl w:val="AC9EDF70"/>
    <w:lvl w:ilvl="0" w:tplc="DB0E3A5C">
      <w:start w:val="1"/>
      <w:numFmt w:val="bullet"/>
      <w:lvlText w:val="¿"/>
      <w:lvlJc w:val="left"/>
      <w:pPr>
        <w:ind w:left="720" w:hanging="360"/>
      </w:pPr>
      <w:rPr>
        <w:rFonts w:ascii="Wingdings 2" w:hAnsi="Wingdings 2" w:hint="default"/>
        <w:color w:val="003366"/>
        <w:sz w:val="22"/>
        <w:szCs w:val="16"/>
      </w:rPr>
    </w:lvl>
    <w:lvl w:ilvl="1" w:tplc="964AFD60">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52C4218"/>
    <w:multiLevelType w:val="multilevel"/>
    <w:tmpl w:val="EE805046"/>
    <w:lvl w:ilvl="0">
      <w:start w:val="1"/>
      <w:numFmt w:val="upperRoman"/>
      <w:pStyle w:val="Heading1"/>
      <w:lvlText w:val="%1"/>
      <w:lvlJc w:val="left"/>
      <w:pPr>
        <w:tabs>
          <w:tab w:val="num" w:pos="720"/>
        </w:tabs>
        <w:ind w:left="360" w:hanging="360"/>
      </w:pPr>
      <w:rPr>
        <w:rFonts w:ascii="Georgia" w:hAnsi="Georgia" w:hint="default"/>
        <w:b/>
        <w:i w:val="0"/>
        <w:color w:val="003366"/>
        <w:sz w:val="28"/>
        <w:szCs w:val="28"/>
      </w:rPr>
    </w:lvl>
    <w:lvl w:ilvl="1">
      <w:start w:val="1"/>
      <w:numFmt w:val="upperRoman"/>
      <w:lvlText w:val="%1.%2."/>
      <w:lvlJc w:val="left"/>
      <w:pPr>
        <w:tabs>
          <w:tab w:val="num" w:pos="1080"/>
        </w:tabs>
        <w:ind w:left="720" w:hanging="720"/>
      </w:pPr>
      <w:rPr>
        <w:rFonts w:ascii="Tahoma" w:hAnsi="Tahoma" w:hint="default"/>
        <w:b/>
        <w:i w:val="0"/>
        <w:color w:val="000066"/>
        <w:sz w:val="22"/>
      </w:rPr>
    </w:lvl>
    <w:lvl w:ilvl="2">
      <w:start w:val="1"/>
      <w:numFmt w:val="upperRoman"/>
      <w:lvlText w:val="%1.%2.%3."/>
      <w:lvlJc w:val="left"/>
      <w:pPr>
        <w:tabs>
          <w:tab w:val="num" w:pos="1080"/>
        </w:tabs>
        <w:ind w:left="1008" w:hanging="1008"/>
      </w:pPr>
      <w:rPr>
        <w:rFonts w:ascii="Tahoma" w:hAnsi="Tahoma" w:hint="default"/>
        <w:b/>
        <w:i w:val="0"/>
        <w:color w:val="000066"/>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 w15:restartNumberingAfterBreak="0">
    <w:nsid w:val="57E778F2"/>
    <w:multiLevelType w:val="multilevel"/>
    <w:tmpl w:val="882EF35A"/>
    <w:lvl w:ilvl="0">
      <w:start w:val="1"/>
      <w:numFmt w:val="decimal"/>
      <w:pStyle w:val="Haeding1"/>
      <w:lvlText w:val="%1"/>
      <w:lvlJc w:val="left"/>
      <w:pPr>
        <w:ind w:left="360" w:hanging="360"/>
      </w:pPr>
      <w:rPr>
        <w:rFonts w:hint="default"/>
      </w:r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822297"/>
    <w:multiLevelType w:val="hybridMultilevel"/>
    <w:tmpl w:val="502E73C4"/>
    <w:lvl w:ilvl="0" w:tplc="5C685D54">
      <w:start w:val="1"/>
      <w:numFmt w:val="decimal"/>
      <w:pStyle w:val="Notes"/>
      <w:lvlText w:val="%1)"/>
      <w:lvlJc w:val="left"/>
      <w:pPr>
        <w:tabs>
          <w:tab w:val="num" w:pos="720"/>
        </w:tabs>
        <w:ind w:left="720" w:hanging="720"/>
      </w:pPr>
      <w:rPr>
        <w:rFonts w:ascii="Tahoma" w:hAnsi="Tahoma" w:hint="default"/>
        <w:b w:val="0"/>
        <w:i/>
        <w:color w:val="000066"/>
        <w:sz w:val="16"/>
        <w:u w:val="none"/>
      </w:rPr>
    </w:lvl>
    <w:lvl w:ilvl="1" w:tplc="BB9027C8" w:tentative="1">
      <w:start w:val="1"/>
      <w:numFmt w:val="lowerLetter"/>
      <w:lvlText w:val="%2."/>
      <w:lvlJc w:val="left"/>
      <w:pPr>
        <w:tabs>
          <w:tab w:val="num" w:pos="1440"/>
        </w:tabs>
        <w:ind w:left="1440" w:hanging="360"/>
      </w:pPr>
    </w:lvl>
    <w:lvl w:ilvl="2" w:tplc="7DE06D0A" w:tentative="1">
      <w:start w:val="1"/>
      <w:numFmt w:val="lowerRoman"/>
      <w:lvlText w:val="%3."/>
      <w:lvlJc w:val="right"/>
      <w:pPr>
        <w:tabs>
          <w:tab w:val="num" w:pos="2160"/>
        </w:tabs>
        <w:ind w:left="2160" w:hanging="180"/>
      </w:pPr>
    </w:lvl>
    <w:lvl w:ilvl="3" w:tplc="ACA268F0" w:tentative="1">
      <w:start w:val="1"/>
      <w:numFmt w:val="decimal"/>
      <w:lvlText w:val="%4."/>
      <w:lvlJc w:val="left"/>
      <w:pPr>
        <w:tabs>
          <w:tab w:val="num" w:pos="2880"/>
        </w:tabs>
        <w:ind w:left="2880" w:hanging="360"/>
      </w:pPr>
    </w:lvl>
    <w:lvl w:ilvl="4" w:tplc="5D50210E" w:tentative="1">
      <w:start w:val="1"/>
      <w:numFmt w:val="lowerLetter"/>
      <w:lvlText w:val="%5."/>
      <w:lvlJc w:val="left"/>
      <w:pPr>
        <w:tabs>
          <w:tab w:val="num" w:pos="3600"/>
        </w:tabs>
        <w:ind w:left="3600" w:hanging="360"/>
      </w:pPr>
    </w:lvl>
    <w:lvl w:ilvl="5" w:tplc="91A28BD0" w:tentative="1">
      <w:start w:val="1"/>
      <w:numFmt w:val="lowerRoman"/>
      <w:lvlText w:val="%6."/>
      <w:lvlJc w:val="right"/>
      <w:pPr>
        <w:tabs>
          <w:tab w:val="num" w:pos="4320"/>
        </w:tabs>
        <w:ind w:left="4320" w:hanging="180"/>
      </w:pPr>
    </w:lvl>
    <w:lvl w:ilvl="6" w:tplc="56BAB4AE" w:tentative="1">
      <w:start w:val="1"/>
      <w:numFmt w:val="decimal"/>
      <w:lvlText w:val="%7."/>
      <w:lvlJc w:val="left"/>
      <w:pPr>
        <w:tabs>
          <w:tab w:val="num" w:pos="5040"/>
        </w:tabs>
        <w:ind w:left="5040" w:hanging="360"/>
      </w:pPr>
    </w:lvl>
    <w:lvl w:ilvl="7" w:tplc="1BBC49F2" w:tentative="1">
      <w:start w:val="1"/>
      <w:numFmt w:val="lowerLetter"/>
      <w:lvlText w:val="%8."/>
      <w:lvlJc w:val="left"/>
      <w:pPr>
        <w:tabs>
          <w:tab w:val="num" w:pos="5760"/>
        </w:tabs>
        <w:ind w:left="5760" w:hanging="360"/>
      </w:pPr>
    </w:lvl>
    <w:lvl w:ilvl="8" w:tplc="3FAC15C0" w:tentative="1">
      <w:start w:val="1"/>
      <w:numFmt w:val="lowerRoman"/>
      <w:lvlText w:val="%9."/>
      <w:lvlJc w:val="right"/>
      <w:pPr>
        <w:tabs>
          <w:tab w:val="num" w:pos="6480"/>
        </w:tabs>
        <w:ind w:left="6480" w:hanging="180"/>
      </w:pPr>
    </w:lvl>
  </w:abstractNum>
  <w:abstractNum w:abstractNumId="26" w15:restartNumberingAfterBreak="0">
    <w:nsid w:val="5D80415F"/>
    <w:multiLevelType w:val="hybridMultilevel"/>
    <w:tmpl w:val="8452D006"/>
    <w:lvl w:ilvl="0" w:tplc="F35EEB2C">
      <w:start w:val="1"/>
      <w:numFmt w:val="bullet"/>
      <w:lvlText w:val=""/>
      <w:lvlJc w:val="left"/>
      <w:pPr>
        <w:ind w:left="720" w:hanging="360"/>
      </w:pPr>
      <w:rPr>
        <w:rFonts w:ascii="Symbol" w:hAnsi="Symbol" w:hint="default"/>
      </w:rPr>
    </w:lvl>
    <w:lvl w:ilvl="1" w:tplc="B2EED758">
      <w:start w:val="1"/>
      <w:numFmt w:val="bullet"/>
      <w:lvlText w:val="o"/>
      <w:lvlJc w:val="left"/>
      <w:pPr>
        <w:ind w:left="1440" w:hanging="360"/>
      </w:pPr>
      <w:rPr>
        <w:rFonts w:ascii="Courier New" w:hAnsi="Courier New" w:cs="Courier New" w:hint="default"/>
      </w:rPr>
    </w:lvl>
    <w:lvl w:ilvl="2" w:tplc="EB3E70CE">
      <w:start w:val="1"/>
      <w:numFmt w:val="bullet"/>
      <w:lvlText w:val=""/>
      <w:lvlJc w:val="left"/>
      <w:pPr>
        <w:ind w:left="2160" w:hanging="360"/>
      </w:pPr>
      <w:rPr>
        <w:rFonts w:ascii="Wingdings" w:hAnsi="Wingdings" w:hint="default"/>
      </w:rPr>
    </w:lvl>
    <w:lvl w:ilvl="3" w:tplc="E71EFA00" w:tentative="1">
      <w:start w:val="1"/>
      <w:numFmt w:val="bullet"/>
      <w:lvlText w:val=""/>
      <w:lvlJc w:val="left"/>
      <w:pPr>
        <w:ind w:left="2880" w:hanging="360"/>
      </w:pPr>
      <w:rPr>
        <w:rFonts w:ascii="Symbol" w:hAnsi="Symbol" w:hint="default"/>
      </w:rPr>
    </w:lvl>
    <w:lvl w:ilvl="4" w:tplc="7054EA24" w:tentative="1">
      <w:start w:val="1"/>
      <w:numFmt w:val="bullet"/>
      <w:lvlText w:val="o"/>
      <w:lvlJc w:val="left"/>
      <w:pPr>
        <w:ind w:left="3600" w:hanging="360"/>
      </w:pPr>
      <w:rPr>
        <w:rFonts w:ascii="Courier New" w:hAnsi="Courier New" w:cs="Courier New" w:hint="default"/>
      </w:rPr>
    </w:lvl>
    <w:lvl w:ilvl="5" w:tplc="F5127BF6" w:tentative="1">
      <w:start w:val="1"/>
      <w:numFmt w:val="bullet"/>
      <w:lvlText w:val=""/>
      <w:lvlJc w:val="left"/>
      <w:pPr>
        <w:ind w:left="4320" w:hanging="360"/>
      </w:pPr>
      <w:rPr>
        <w:rFonts w:ascii="Wingdings" w:hAnsi="Wingdings" w:hint="default"/>
      </w:rPr>
    </w:lvl>
    <w:lvl w:ilvl="6" w:tplc="E8CA16B4" w:tentative="1">
      <w:start w:val="1"/>
      <w:numFmt w:val="bullet"/>
      <w:lvlText w:val=""/>
      <w:lvlJc w:val="left"/>
      <w:pPr>
        <w:ind w:left="5040" w:hanging="360"/>
      </w:pPr>
      <w:rPr>
        <w:rFonts w:ascii="Symbol" w:hAnsi="Symbol" w:hint="default"/>
      </w:rPr>
    </w:lvl>
    <w:lvl w:ilvl="7" w:tplc="65C8132A" w:tentative="1">
      <w:start w:val="1"/>
      <w:numFmt w:val="bullet"/>
      <w:lvlText w:val="o"/>
      <w:lvlJc w:val="left"/>
      <w:pPr>
        <w:ind w:left="5760" w:hanging="360"/>
      </w:pPr>
      <w:rPr>
        <w:rFonts w:ascii="Courier New" w:hAnsi="Courier New" w:cs="Courier New" w:hint="default"/>
      </w:rPr>
    </w:lvl>
    <w:lvl w:ilvl="8" w:tplc="74A45A06" w:tentative="1">
      <w:start w:val="1"/>
      <w:numFmt w:val="bullet"/>
      <w:lvlText w:val=""/>
      <w:lvlJc w:val="left"/>
      <w:pPr>
        <w:ind w:left="6480" w:hanging="360"/>
      </w:pPr>
      <w:rPr>
        <w:rFonts w:ascii="Wingdings" w:hAnsi="Wingdings" w:hint="default"/>
      </w:rPr>
    </w:lvl>
  </w:abstractNum>
  <w:abstractNum w:abstractNumId="27" w15:restartNumberingAfterBreak="0">
    <w:nsid w:val="5DBF3818"/>
    <w:multiLevelType w:val="hybridMultilevel"/>
    <w:tmpl w:val="73DC3172"/>
    <w:lvl w:ilvl="0" w:tplc="E48C566A">
      <w:start w:val="1"/>
      <w:numFmt w:val="bullet"/>
      <w:pStyle w:val="1stBulletText"/>
      <w:lvlText w:val=""/>
      <w:lvlPicBulletId w:val="0"/>
      <w:lvlJc w:val="left"/>
      <w:pPr>
        <w:ind w:left="360" w:hanging="360"/>
      </w:pPr>
      <w:rPr>
        <w:rFonts w:ascii="Symbol" w:hAnsi="Symbo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9CE734" w:tentative="1">
      <w:start w:val="1"/>
      <w:numFmt w:val="bullet"/>
      <w:lvlText w:val="o"/>
      <w:lvlJc w:val="left"/>
      <w:pPr>
        <w:tabs>
          <w:tab w:val="num" w:pos="1440"/>
        </w:tabs>
        <w:ind w:left="1440" w:hanging="360"/>
      </w:pPr>
      <w:rPr>
        <w:rFonts w:ascii="Courier New" w:hAnsi="Courier New" w:hint="default"/>
      </w:rPr>
    </w:lvl>
    <w:lvl w:ilvl="2" w:tplc="32FA265E" w:tentative="1">
      <w:start w:val="1"/>
      <w:numFmt w:val="bullet"/>
      <w:lvlText w:val=""/>
      <w:lvlJc w:val="left"/>
      <w:pPr>
        <w:tabs>
          <w:tab w:val="num" w:pos="2160"/>
        </w:tabs>
        <w:ind w:left="2160" w:hanging="360"/>
      </w:pPr>
      <w:rPr>
        <w:rFonts w:ascii="Wingdings" w:hAnsi="Wingdings" w:hint="default"/>
      </w:rPr>
    </w:lvl>
    <w:lvl w:ilvl="3" w:tplc="4E9C1618" w:tentative="1">
      <w:start w:val="1"/>
      <w:numFmt w:val="bullet"/>
      <w:lvlText w:val=""/>
      <w:lvlJc w:val="left"/>
      <w:pPr>
        <w:tabs>
          <w:tab w:val="num" w:pos="2880"/>
        </w:tabs>
        <w:ind w:left="2880" w:hanging="360"/>
      </w:pPr>
      <w:rPr>
        <w:rFonts w:ascii="Symbol" w:hAnsi="Symbol" w:hint="default"/>
      </w:rPr>
    </w:lvl>
    <w:lvl w:ilvl="4" w:tplc="EE6420C0" w:tentative="1">
      <w:start w:val="1"/>
      <w:numFmt w:val="bullet"/>
      <w:lvlText w:val="o"/>
      <w:lvlJc w:val="left"/>
      <w:pPr>
        <w:tabs>
          <w:tab w:val="num" w:pos="3600"/>
        </w:tabs>
        <w:ind w:left="3600" w:hanging="360"/>
      </w:pPr>
      <w:rPr>
        <w:rFonts w:ascii="Courier New" w:hAnsi="Courier New" w:hint="default"/>
      </w:rPr>
    </w:lvl>
    <w:lvl w:ilvl="5" w:tplc="BCC8CCB8" w:tentative="1">
      <w:start w:val="1"/>
      <w:numFmt w:val="bullet"/>
      <w:lvlText w:val=""/>
      <w:lvlJc w:val="left"/>
      <w:pPr>
        <w:tabs>
          <w:tab w:val="num" w:pos="4320"/>
        </w:tabs>
        <w:ind w:left="4320" w:hanging="360"/>
      </w:pPr>
      <w:rPr>
        <w:rFonts w:ascii="Wingdings" w:hAnsi="Wingdings" w:hint="default"/>
      </w:rPr>
    </w:lvl>
    <w:lvl w:ilvl="6" w:tplc="5416583C" w:tentative="1">
      <w:start w:val="1"/>
      <w:numFmt w:val="bullet"/>
      <w:lvlText w:val=""/>
      <w:lvlJc w:val="left"/>
      <w:pPr>
        <w:tabs>
          <w:tab w:val="num" w:pos="5040"/>
        </w:tabs>
        <w:ind w:left="5040" w:hanging="360"/>
      </w:pPr>
      <w:rPr>
        <w:rFonts w:ascii="Symbol" w:hAnsi="Symbol" w:hint="default"/>
      </w:rPr>
    </w:lvl>
    <w:lvl w:ilvl="7" w:tplc="8C38E628" w:tentative="1">
      <w:start w:val="1"/>
      <w:numFmt w:val="bullet"/>
      <w:lvlText w:val="o"/>
      <w:lvlJc w:val="left"/>
      <w:pPr>
        <w:tabs>
          <w:tab w:val="num" w:pos="5760"/>
        </w:tabs>
        <w:ind w:left="5760" w:hanging="360"/>
      </w:pPr>
      <w:rPr>
        <w:rFonts w:ascii="Courier New" w:hAnsi="Courier New" w:hint="default"/>
      </w:rPr>
    </w:lvl>
    <w:lvl w:ilvl="8" w:tplc="39D0540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874AE3"/>
    <w:multiLevelType w:val="hybridMultilevel"/>
    <w:tmpl w:val="0B1A3BA0"/>
    <w:lvl w:ilvl="0" w:tplc="2510308C">
      <w:start w:val="1"/>
      <w:numFmt w:val="bullet"/>
      <w:lvlText w:val=""/>
      <w:lvlPicBulletId w:val="1"/>
      <w:lvlJc w:val="left"/>
      <w:pPr>
        <w:tabs>
          <w:tab w:val="num" w:pos="576"/>
        </w:tabs>
        <w:ind w:left="576" w:hanging="576"/>
      </w:pPr>
      <w:rPr>
        <w:rFonts w:ascii="Symbol" w:hAnsi="Symbo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25017A"/>
    <w:multiLevelType w:val="hybridMultilevel"/>
    <w:tmpl w:val="F74E1B9C"/>
    <w:lvl w:ilvl="0" w:tplc="04090001">
      <w:start w:val="1"/>
      <w:numFmt w:val="bullet"/>
      <w:lvlText w:val=""/>
      <w:lvlJc w:val="left"/>
      <w:pPr>
        <w:ind w:left="720" w:hanging="360"/>
      </w:pPr>
      <w:rPr>
        <w:rFonts w:ascii="Symbol" w:hAnsi="Symbol"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5974F2"/>
    <w:multiLevelType w:val="multilevel"/>
    <w:tmpl w:val="432AED56"/>
    <w:lvl w:ilvl="0">
      <w:start w:val="1"/>
      <w:numFmt w:val="bullet"/>
      <w:lvlText w:val=""/>
      <w:lvlJc w:val="left"/>
      <w:pPr>
        <w:tabs>
          <w:tab w:val="num" w:pos="936"/>
        </w:tabs>
        <w:ind w:left="864" w:hanging="288"/>
      </w:pPr>
      <w:rPr>
        <w:rFonts w:ascii="Symbol" w:hAnsi="Symbol" w:cs="Times New Roman" w:hint="default"/>
        <w:color w:val="000066"/>
        <w:sz w:val="16"/>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056CB2"/>
    <w:multiLevelType w:val="hybridMultilevel"/>
    <w:tmpl w:val="4BB842DA"/>
    <w:lvl w:ilvl="0" w:tplc="F98AE15A">
      <w:start w:val="1"/>
      <w:numFmt w:val="bullet"/>
      <w:lvlText w:val=""/>
      <w:lvlPicBulletId w:val="0"/>
      <w:lvlJc w:val="left"/>
      <w:pPr>
        <w:ind w:left="1571" w:hanging="360"/>
      </w:pPr>
      <w:rPr>
        <w:rFonts w:ascii="Symbol" w:hAnsi="Symbol" w:hint="default"/>
        <w:color w:val="auto"/>
        <w:sz w:val="16"/>
        <w:szCs w:val="16"/>
      </w:rPr>
    </w:lvl>
    <w:lvl w:ilvl="1" w:tplc="CAF0DF90" w:tentative="1">
      <w:start w:val="1"/>
      <w:numFmt w:val="bullet"/>
      <w:lvlText w:val="o"/>
      <w:lvlJc w:val="left"/>
      <w:pPr>
        <w:ind w:left="2291" w:hanging="360"/>
      </w:pPr>
      <w:rPr>
        <w:rFonts w:ascii="Courier New" w:hAnsi="Courier New" w:cs="Courier New" w:hint="default"/>
      </w:rPr>
    </w:lvl>
    <w:lvl w:ilvl="2" w:tplc="34AAEF02" w:tentative="1">
      <w:start w:val="1"/>
      <w:numFmt w:val="bullet"/>
      <w:lvlText w:val=""/>
      <w:lvlJc w:val="left"/>
      <w:pPr>
        <w:ind w:left="3011" w:hanging="360"/>
      </w:pPr>
      <w:rPr>
        <w:rFonts w:ascii="Wingdings" w:hAnsi="Wingdings" w:hint="default"/>
      </w:rPr>
    </w:lvl>
    <w:lvl w:ilvl="3" w:tplc="EA2E704A" w:tentative="1">
      <w:start w:val="1"/>
      <w:numFmt w:val="bullet"/>
      <w:lvlText w:val=""/>
      <w:lvlJc w:val="left"/>
      <w:pPr>
        <w:ind w:left="3731" w:hanging="360"/>
      </w:pPr>
      <w:rPr>
        <w:rFonts w:ascii="Symbol" w:hAnsi="Symbol" w:hint="default"/>
      </w:rPr>
    </w:lvl>
    <w:lvl w:ilvl="4" w:tplc="6B1A641A" w:tentative="1">
      <w:start w:val="1"/>
      <w:numFmt w:val="bullet"/>
      <w:lvlText w:val="o"/>
      <w:lvlJc w:val="left"/>
      <w:pPr>
        <w:ind w:left="4451" w:hanging="360"/>
      </w:pPr>
      <w:rPr>
        <w:rFonts w:ascii="Courier New" w:hAnsi="Courier New" w:cs="Courier New" w:hint="default"/>
      </w:rPr>
    </w:lvl>
    <w:lvl w:ilvl="5" w:tplc="D5E8A90C" w:tentative="1">
      <w:start w:val="1"/>
      <w:numFmt w:val="bullet"/>
      <w:lvlText w:val=""/>
      <w:lvlJc w:val="left"/>
      <w:pPr>
        <w:ind w:left="5171" w:hanging="360"/>
      </w:pPr>
      <w:rPr>
        <w:rFonts w:ascii="Wingdings" w:hAnsi="Wingdings" w:hint="default"/>
      </w:rPr>
    </w:lvl>
    <w:lvl w:ilvl="6" w:tplc="E420275A" w:tentative="1">
      <w:start w:val="1"/>
      <w:numFmt w:val="bullet"/>
      <w:lvlText w:val=""/>
      <w:lvlJc w:val="left"/>
      <w:pPr>
        <w:ind w:left="5891" w:hanging="360"/>
      </w:pPr>
      <w:rPr>
        <w:rFonts w:ascii="Symbol" w:hAnsi="Symbol" w:hint="default"/>
      </w:rPr>
    </w:lvl>
    <w:lvl w:ilvl="7" w:tplc="097AEE20" w:tentative="1">
      <w:start w:val="1"/>
      <w:numFmt w:val="bullet"/>
      <w:lvlText w:val="o"/>
      <w:lvlJc w:val="left"/>
      <w:pPr>
        <w:ind w:left="6611" w:hanging="360"/>
      </w:pPr>
      <w:rPr>
        <w:rFonts w:ascii="Courier New" w:hAnsi="Courier New" w:cs="Courier New" w:hint="default"/>
      </w:rPr>
    </w:lvl>
    <w:lvl w:ilvl="8" w:tplc="F36AB8FA" w:tentative="1">
      <w:start w:val="1"/>
      <w:numFmt w:val="bullet"/>
      <w:lvlText w:val=""/>
      <w:lvlJc w:val="left"/>
      <w:pPr>
        <w:ind w:left="7331" w:hanging="360"/>
      </w:pPr>
      <w:rPr>
        <w:rFonts w:ascii="Wingdings" w:hAnsi="Wingdings" w:hint="default"/>
      </w:rPr>
    </w:lvl>
  </w:abstractNum>
  <w:abstractNum w:abstractNumId="32" w15:restartNumberingAfterBreak="0">
    <w:nsid w:val="7F3F6088"/>
    <w:multiLevelType w:val="hybridMultilevel"/>
    <w:tmpl w:val="10D2B02E"/>
    <w:lvl w:ilvl="0" w:tplc="856ADCBE">
      <w:start w:val="1"/>
      <w:numFmt w:val="bullet"/>
      <w:lvlText w:val=""/>
      <w:lvlJc w:val="left"/>
      <w:pPr>
        <w:ind w:left="720" w:hanging="360"/>
      </w:pPr>
      <w:rPr>
        <w:rFonts w:ascii="Wingdings 2" w:hAnsi="Wingdings 2" w:hint="default"/>
        <w:color w:val="003366" w:themeColor="text1"/>
        <w:sz w:val="22"/>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4C5741"/>
    <w:multiLevelType w:val="hybridMultilevel"/>
    <w:tmpl w:val="6234E358"/>
    <w:lvl w:ilvl="0" w:tplc="7F4891BA">
      <w:start w:val="1"/>
      <w:numFmt w:val="bullet"/>
      <w:lvlText w:val=""/>
      <w:lvlPicBulletId w:val="0"/>
      <w:lvlJc w:val="left"/>
      <w:pPr>
        <w:ind w:left="360" w:hanging="360"/>
      </w:pPr>
      <w:rPr>
        <w:rFonts w:ascii="Symbol" w:hAnsi="Symbo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000966" w:tentative="1">
      <w:start w:val="1"/>
      <w:numFmt w:val="bullet"/>
      <w:lvlText w:val="o"/>
      <w:lvlJc w:val="left"/>
      <w:pPr>
        <w:tabs>
          <w:tab w:val="num" w:pos="1440"/>
        </w:tabs>
        <w:ind w:left="1440" w:hanging="360"/>
      </w:pPr>
      <w:rPr>
        <w:rFonts w:ascii="Courier New" w:hAnsi="Courier New" w:hint="default"/>
      </w:rPr>
    </w:lvl>
    <w:lvl w:ilvl="2" w:tplc="CF5A6224" w:tentative="1">
      <w:start w:val="1"/>
      <w:numFmt w:val="bullet"/>
      <w:lvlText w:val=""/>
      <w:lvlJc w:val="left"/>
      <w:pPr>
        <w:tabs>
          <w:tab w:val="num" w:pos="2160"/>
        </w:tabs>
        <w:ind w:left="2160" w:hanging="360"/>
      </w:pPr>
      <w:rPr>
        <w:rFonts w:ascii="Wingdings" w:hAnsi="Wingdings" w:hint="default"/>
      </w:rPr>
    </w:lvl>
    <w:lvl w:ilvl="3" w:tplc="88C08D62" w:tentative="1">
      <w:start w:val="1"/>
      <w:numFmt w:val="bullet"/>
      <w:lvlText w:val=""/>
      <w:lvlJc w:val="left"/>
      <w:pPr>
        <w:tabs>
          <w:tab w:val="num" w:pos="2880"/>
        </w:tabs>
        <w:ind w:left="2880" w:hanging="360"/>
      </w:pPr>
      <w:rPr>
        <w:rFonts w:ascii="Symbol" w:hAnsi="Symbol" w:hint="default"/>
      </w:rPr>
    </w:lvl>
    <w:lvl w:ilvl="4" w:tplc="71AE97E8" w:tentative="1">
      <w:start w:val="1"/>
      <w:numFmt w:val="bullet"/>
      <w:lvlText w:val="o"/>
      <w:lvlJc w:val="left"/>
      <w:pPr>
        <w:tabs>
          <w:tab w:val="num" w:pos="3600"/>
        </w:tabs>
        <w:ind w:left="3600" w:hanging="360"/>
      </w:pPr>
      <w:rPr>
        <w:rFonts w:ascii="Courier New" w:hAnsi="Courier New" w:hint="default"/>
      </w:rPr>
    </w:lvl>
    <w:lvl w:ilvl="5" w:tplc="45D8E8CA" w:tentative="1">
      <w:start w:val="1"/>
      <w:numFmt w:val="bullet"/>
      <w:lvlText w:val=""/>
      <w:lvlJc w:val="left"/>
      <w:pPr>
        <w:tabs>
          <w:tab w:val="num" w:pos="4320"/>
        </w:tabs>
        <w:ind w:left="4320" w:hanging="360"/>
      </w:pPr>
      <w:rPr>
        <w:rFonts w:ascii="Wingdings" w:hAnsi="Wingdings" w:hint="default"/>
      </w:rPr>
    </w:lvl>
    <w:lvl w:ilvl="6" w:tplc="2526A1F2" w:tentative="1">
      <w:start w:val="1"/>
      <w:numFmt w:val="bullet"/>
      <w:lvlText w:val=""/>
      <w:lvlJc w:val="left"/>
      <w:pPr>
        <w:tabs>
          <w:tab w:val="num" w:pos="5040"/>
        </w:tabs>
        <w:ind w:left="5040" w:hanging="360"/>
      </w:pPr>
      <w:rPr>
        <w:rFonts w:ascii="Symbol" w:hAnsi="Symbol" w:hint="default"/>
      </w:rPr>
    </w:lvl>
    <w:lvl w:ilvl="7" w:tplc="3E3294E4" w:tentative="1">
      <w:start w:val="1"/>
      <w:numFmt w:val="bullet"/>
      <w:lvlText w:val="o"/>
      <w:lvlJc w:val="left"/>
      <w:pPr>
        <w:tabs>
          <w:tab w:val="num" w:pos="5760"/>
        </w:tabs>
        <w:ind w:left="5760" w:hanging="360"/>
      </w:pPr>
      <w:rPr>
        <w:rFonts w:ascii="Courier New" w:hAnsi="Courier New" w:hint="default"/>
      </w:rPr>
    </w:lvl>
    <w:lvl w:ilvl="8" w:tplc="7D98CBC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72038A"/>
    <w:multiLevelType w:val="hybridMultilevel"/>
    <w:tmpl w:val="E12CE54E"/>
    <w:lvl w:ilvl="0" w:tplc="20FA7FFC">
      <w:start w:val="1"/>
      <w:numFmt w:val="bullet"/>
      <w:lvlText w:val=""/>
      <w:lvlJc w:val="left"/>
      <w:pPr>
        <w:ind w:left="720" w:hanging="360"/>
      </w:pPr>
      <w:rPr>
        <w:rFonts w:ascii="Symbol" w:hAnsi="Symbol" w:hint="default"/>
        <w:color w:val="002060"/>
      </w:rPr>
    </w:lvl>
    <w:lvl w:ilvl="1" w:tplc="04090003">
      <w:start w:val="1"/>
      <w:numFmt w:val="bullet"/>
      <w:lvlText w:val=""/>
      <w:lvlJc w:val="left"/>
      <w:pPr>
        <w:ind w:left="1440" w:hanging="360"/>
      </w:pPr>
      <w:rPr>
        <w:rFonts w:ascii="Wingdings 2" w:hAnsi="Wingdings 2" w:hint="default"/>
        <w:color w:val="003366" w:themeColor="text1"/>
        <w:sz w:val="22"/>
        <w:szCs w:val="16"/>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2729754">
    <w:abstractNumId w:val="23"/>
  </w:num>
  <w:num w:numId="2" w16cid:durableId="1073627642">
    <w:abstractNumId w:val="13"/>
  </w:num>
  <w:num w:numId="3" w16cid:durableId="358313060">
    <w:abstractNumId w:val="25"/>
  </w:num>
  <w:num w:numId="4" w16cid:durableId="1431320030">
    <w:abstractNumId w:val="6"/>
  </w:num>
  <w:num w:numId="5" w16cid:durableId="2004041765">
    <w:abstractNumId w:val="16"/>
  </w:num>
  <w:num w:numId="6" w16cid:durableId="518199283">
    <w:abstractNumId w:val="24"/>
  </w:num>
  <w:num w:numId="7" w16cid:durableId="1570767783">
    <w:abstractNumId w:val="5"/>
  </w:num>
  <w:num w:numId="8" w16cid:durableId="719859669">
    <w:abstractNumId w:val="9"/>
  </w:num>
  <w:num w:numId="9" w16cid:durableId="181751460">
    <w:abstractNumId w:val="7"/>
  </w:num>
  <w:num w:numId="10" w16cid:durableId="1552379734">
    <w:abstractNumId w:val="29"/>
  </w:num>
  <w:num w:numId="11" w16cid:durableId="366023852">
    <w:abstractNumId w:val="26"/>
  </w:num>
  <w:num w:numId="12" w16cid:durableId="411121317">
    <w:abstractNumId w:val="21"/>
  </w:num>
  <w:num w:numId="13" w16cid:durableId="438842140">
    <w:abstractNumId w:val="22"/>
  </w:num>
  <w:num w:numId="14" w16cid:durableId="339085801">
    <w:abstractNumId w:val="17"/>
  </w:num>
  <w:num w:numId="15" w16cid:durableId="1109936968">
    <w:abstractNumId w:val="19"/>
  </w:num>
  <w:num w:numId="16" w16cid:durableId="409619695">
    <w:abstractNumId w:val="10"/>
  </w:num>
  <w:num w:numId="17" w16cid:durableId="1997109010">
    <w:abstractNumId w:val="32"/>
  </w:num>
  <w:num w:numId="18" w16cid:durableId="1526670484">
    <w:abstractNumId w:val="15"/>
  </w:num>
  <w:num w:numId="19" w16cid:durableId="477116161">
    <w:abstractNumId w:val="34"/>
  </w:num>
  <w:num w:numId="20" w16cid:durableId="1789544905">
    <w:abstractNumId w:val="14"/>
  </w:num>
  <w:num w:numId="21" w16cid:durableId="1712488105">
    <w:abstractNumId w:val="3"/>
  </w:num>
  <w:num w:numId="22" w16cid:durableId="46730951">
    <w:abstractNumId w:val="1"/>
  </w:num>
  <w:num w:numId="23" w16cid:durableId="824736099">
    <w:abstractNumId w:val="30"/>
  </w:num>
  <w:num w:numId="24" w16cid:durableId="1481269866">
    <w:abstractNumId w:val="12"/>
  </w:num>
  <w:num w:numId="25" w16cid:durableId="2033603234">
    <w:abstractNumId w:val="0"/>
  </w:num>
  <w:num w:numId="26" w16cid:durableId="134179237">
    <w:abstractNumId w:val="27"/>
  </w:num>
  <w:num w:numId="27" w16cid:durableId="2001040400">
    <w:abstractNumId w:val="33"/>
  </w:num>
  <w:num w:numId="28" w16cid:durableId="2065063083">
    <w:abstractNumId w:val="8"/>
  </w:num>
  <w:num w:numId="29" w16cid:durableId="871962150">
    <w:abstractNumId w:val="20"/>
  </w:num>
  <w:num w:numId="30" w16cid:durableId="383022504">
    <w:abstractNumId w:val="4"/>
  </w:num>
  <w:num w:numId="31" w16cid:durableId="1026442420">
    <w:abstractNumId w:val="31"/>
  </w:num>
  <w:num w:numId="32" w16cid:durableId="1303341429">
    <w:abstractNumId w:val="28"/>
  </w:num>
  <w:num w:numId="33" w16cid:durableId="1975865727">
    <w:abstractNumId w:val="2"/>
  </w:num>
  <w:num w:numId="34" w16cid:durableId="441726212">
    <w:abstractNumId w:val="11"/>
  </w:num>
  <w:num w:numId="35" w16cid:durableId="182099900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283"/>
  <w:drawingGridHorizontalSpacing w:val="100"/>
  <w:displayHorizontalDrawingGridEvery w:val="0"/>
  <w:displayVerticalDrawingGridEvery w:val="0"/>
  <w:noPunctuationKerning/>
  <w:characterSpacingControl w:val="doNotCompress"/>
  <w:hdrShapeDefaults>
    <o:shapedefaults v:ext="edit" spidmax="12289" fill="f" fillcolor="white" stroke="f">
      <v:fill color="white" on="f"/>
      <v:stroke on="f"/>
      <o:colormru v:ext="edit" colors="#b3b3ff,#009,#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545"/>
    <w:rsid w:val="000018B0"/>
    <w:rsid w:val="0001685F"/>
    <w:rsid w:val="000217AD"/>
    <w:rsid w:val="00024254"/>
    <w:rsid w:val="00042284"/>
    <w:rsid w:val="0004605A"/>
    <w:rsid w:val="000501AE"/>
    <w:rsid w:val="00066C88"/>
    <w:rsid w:val="000728A8"/>
    <w:rsid w:val="00072F8A"/>
    <w:rsid w:val="00077901"/>
    <w:rsid w:val="0008261D"/>
    <w:rsid w:val="0009062E"/>
    <w:rsid w:val="000A26DD"/>
    <w:rsid w:val="000C36BA"/>
    <w:rsid w:val="000C59CC"/>
    <w:rsid w:val="000D6057"/>
    <w:rsid w:val="000E4554"/>
    <w:rsid w:val="000F2379"/>
    <w:rsid w:val="000F280D"/>
    <w:rsid w:val="000F554F"/>
    <w:rsid w:val="000F7A49"/>
    <w:rsid w:val="00106527"/>
    <w:rsid w:val="001208B8"/>
    <w:rsid w:val="00120964"/>
    <w:rsid w:val="0013179B"/>
    <w:rsid w:val="00140F57"/>
    <w:rsid w:val="001434BE"/>
    <w:rsid w:val="001467BD"/>
    <w:rsid w:val="001470C3"/>
    <w:rsid w:val="00151E5B"/>
    <w:rsid w:val="001530AA"/>
    <w:rsid w:val="0016073D"/>
    <w:rsid w:val="00164648"/>
    <w:rsid w:val="00175865"/>
    <w:rsid w:val="00175BA3"/>
    <w:rsid w:val="001952BC"/>
    <w:rsid w:val="001A533D"/>
    <w:rsid w:val="001B33D1"/>
    <w:rsid w:val="001B4B9F"/>
    <w:rsid w:val="001B5486"/>
    <w:rsid w:val="001D14C5"/>
    <w:rsid w:val="001E1885"/>
    <w:rsid w:val="001F1E7D"/>
    <w:rsid w:val="001F24C7"/>
    <w:rsid w:val="001F278F"/>
    <w:rsid w:val="002022D7"/>
    <w:rsid w:val="00210085"/>
    <w:rsid w:val="00211B66"/>
    <w:rsid w:val="00216B46"/>
    <w:rsid w:val="00221F12"/>
    <w:rsid w:val="00225040"/>
    <w:rsid w:val="002268D1"/>
    <w:rsid w:val="00230B56"/>
    <w:rsid w:val="00232E90"/>
    <w:rsid w:val="002334F3"/>
    <w:rsid w:val="00243E6D"/>
    <w:rsid w:val="00244BF2"/>
    <w:rsid w:val="0025349A"/>
    <w:rsid w:val="002541F2"/>
    <w:rsid w:val="00257850"/>
    <w:rsid w:val="00266770"/>
    <w:rsid w:val="00267A6E"/>
    <w:rsid w:val="002763C3"/>
    <w:rsid w:val="002805F9"/>
    <w:rsid w:val="0028236C"/>
    <w:rsid w:val="0028612D"/>
    <w:rsid w:val="00291CAC"/>
    <w:rsid w:val="002926AD"/>
    <w:rsid w:val="002965DC"/>
    <w:rsid w:val="002A1F31"/>
    <w:rsid w:val="002A3AE2"/>
    <w:rsid w:val="002B66EF"/>
    <w:rsid w:val="002C1167"/>
    <w:rsid w:val="002D2724"/>
    <w:rsid w:val="002E269E"/>
    <w:rsid w:val="002F1279"/>
    <w:rsid w:val="003022A4"/>
    <w:rsid w:val="00303526"/>
    <w:rsid w:val="00313C0E"/>
    <w:rsid w:val="0031600D"/>
    <w:rsid w:val="00320ED8"/>
    <w:rsid w:val="00323851"/>
    <w:rsid w:val="00327E0D"/>
    <w:rsid w:val="003370C7"/>
    <w:rsid w:val="003452B2"/>
    <w:rsid w:val="0034688B"/>
    <w:rsid w:val="003501D9"/>
    <w:rsid w:val="00350D83"/>
    <w:rsid w:val="00353D56"/>
    <w:rsid w:val="00356629"/>
    <w:rsid w:val="00357305"/>
    <w:rsid w:val="003604B0"/>
    <w:rsid w:val="003735CA"/>
    <w:rsid w:val="00377582"/>
    <w:rsid w:val="00377B40"/>
    <w:rsid w:val="00380593"/>
    <w:rsid w:val="00382BB2"/>
    <w:rsid w:val="00387105"/>
    <w:rsid w:val="003A7317"/>
    <w:rsid w:val="003B2F8C"/>
    <w:rsid w:val="003B3789"/>
    <w:rsid w:val="003B3B7F"/>
    <w:rsid w:val="003C04D7"/>
    <w:rsid w:val="003C4D5E"/>
    <w:rsid w:val="003E164E"/>
    <w:rsid w:val="003E7AAC"/>
    <w:rsid w:val="003F41B3"/>
    <w:rsid w:val="00405DF4"/>
    <w:rsid w:val="004071FF"/>
    <w:rsid w:val="004167A9"/>
    <w:rsid w:val="00424C76"/>
    <w:rsid w:val="00425FDD"/>
    <w:rsid w:val="00426E7A"/>
    <w:rsid w:val="0043051A"/>
    <w:rsid w:val="00447517"/>
    <w:rsid w:val="00475B6C"/>
    <w:rsid w:val="004816CE"/>
    <w:rsid w:val="00483B2F"/>
    <w:rsid w:val="004951B0"/>
    <w:rsid w:val="004B746E"/>
    <w:rsid w:val="004D5501"/>
    <w:rsid w:val="004F06B6"/>
    <w:rsid w:val="00500CAB"/>
    <w:rsid w:val="005028AA"/>
    <w:rsid w:val="00507099"/>
    <w:rsid w:val="005169E3"/>
    <w:rsid w:val="00522A0E"/>
    <w:rsid w:val="00526A16"/>
    <w:rsid w:val="00530E9C"/>
    <w:rsid w:val="0054089B"/>
    <w:rsid w:val="00542F63"/>
    <w:rsid w:val="005604BA"/>
    <w:rsid w:val="00560A32"/>
    <w:rsid w:val="005669F2"/>
    <w:rsid w:val="00570DE3"/>
    <w:rsid w:val="005730F4"/>
    <w:rsid w:val="00586EAD"/>
    <w:rsid w:val="0059016B"/>
    <w:rsid w:val="00596420"/>
    <w:rsid w:val="00597545"/>
    <w:rsid w:val="005975AA"/>
    <w:rsid w:val="005A5D54"/>
    <w:rsid w:val="005B5BDB"/>
    <w:rsid w:val="005B74FD"/>
    <w:rsid w:val="005B7712"/>
    <w:rsid w:val="005C4C33"/>
    <w:rsid w:val="005F3025"/>
    <w:rsid w:val="005F51AE"/>
    <w:rsid w:val="00603CBF"/>
    <w:rsid w:val="00605B4B"/>
    <w:rsid w:val="006225AF"/>
    <w:rsid w:val="00622E7F"/>
    <w:rsid w:val="00627533"/>
    <w:rsid w:val="0064395F"/>
    <w:rsid w:val="00646391"/>
    <w:rsid w:val="00651896"/>
    <w:rsid w:val="0065485F"/>
    <w:rsid w:val="00655338"/>
    <w:rsid w:val="00660223"/>
    <w:rsid w:val="006617A5"/>
    <w:rsid w:val="00663B92"/>
    <w:rsid w:val="00670A8A"/>
    <w:rsid w:val="00671FFF"/>
    <w:rsid w:val="006721CC"/>
    <w:rsid w:val="00673361"/>
    <w:rsid w:val="00677A61"/>
    <w:rsid w:val="00684761"/>
    <w:rsid w:val="006917D1"/>
    <w:rsid w:val="006A39CF"/>
    <w:rsid w:val="006B1426"/>
    <w:rsid w:val="006C22AE"/>
    <w:rsid w:val="006D1481"/>
    <w:rsid w:val="006D7133"/>
    <w:rsid w:val="006E4AF7"/>
    <w:rsid w:val="006E6885"/>
    <w:rsid w:val="006F17FC"/>
    <w:rsid w:val="006F2714"/>
    <w:rsid w:val="006F4DD1"/>
    <w:rsid w:val="006F7468"/>
    <w:rsid w:val="00701ED6"/>
    <w:rsid w:val="00707962"/>
    <w:rsid w:val="0071180B"/>
    <w:rsid w:val="007154F4"/>
    <w:rsid w:val="00727071"/>
    <w:rsid w:val="00730910"/>
    <w:rsid w:val="007321B1"/>
    <w:rsid w:val="007349BA"/>
    <w:rsid w:val="007349CC"/>
    <w:rsid w:val="00750B54"/>
    <w:rsid w:val="00753834"/>
    <w:rsid w:val="00753D34"/>
    <w:rsid w:val="007543A3"/>
    <w:rsid w:val="00756683"/>
    <w:rsid w:val="007635D4"/>
    <w:rsid w:val="0076392F"/>
    <w:rsid w:val="00776DC7"/>
    <w:rsid w:val="00785B8C"/>
    <w:rsid w:val="007A031E"/>
    <w:rsid w:val="007A28BF"/>
    <w:rsid w:val="007A2DEB"/>
    <w:rsid w:val="007A4ECA"/>
    <w:rsid w:val="007A6848"/>
    <w:rsid w:val="007B4F93"/>
    <w:rsid w:val="007B6DEE"/>
    <w:rsid w:val="007C3345"/>
    <w:rsid w:val="007C3CB4"/>
    <w:rsid w:val="007C622B"/>
    <w:rsid w:val="007D4075"/>
    <w:rsid w:val="007E1F81"/>
    <w:rsid w:val="007E35F9"/>
    <w:rsid w:val="007F025C"/>
    <w:rsid w:val="007F58C1"/>
    <w:rsid w:val="00801595"/>
    <w:rsid w:val="00802A3D"/>
    <w:rsid w:val="008059F3"/>
    <w:rsid w:val="00806241"/>
    <w:rsid w:val="00806D1A"/>
    <w:rsid w:val="0081438F"/>
    <w:rsid w:val="00820BB6"/>
    <w:rsid w:val="00825711"/>
    <w:rsid w:val="00831A1F"/>
    <w:rsid w:val="008448F6"/>
    <w:rsid w:val="00845257"/>
    <w:rsid w:val="00850B57"/>
    <w:rsid w:val="00852C35"/>
    <w:rsid w:val="008531B0"/>
    <w:rsid w:val="00862DAF"/>
    <w:rsid w:val="00877DFD"/>
    <w:rsid w:val="00880883"/>
    <w:rsid w:val="008826F0"/>
    <w:rsid w:val="0089317C"/>
    <w:rsid w:val="008970FD"/>
    <w:rsid w:val="008A76C8"/>
    <w:rsid w:val="008B5CD9"/>
    <w:rsid w:val="008B65B1"/>
    <w:rsid w:val="008C06C0"/>
    <w:rsid w:val="008D39B9"/>
    <w:rsid w:val="008F1B2C"/>
    <w:rsid w:val="008F5F47"/>
    <w:rsid w:val="00907A88"/>
    <w:rsid w:val="00911CE0"/>
    <w:rsid w:val="00921A36"/>
    <w:rsid w:val="0092577F"/>
    <w:rsid w:val="0093012A"/>
    <w:rsid w:val="0093134D"/>
    <w:rsid w:val="00932448"/>
    <w:rsid w:val="00932725"/>
    <w:rsid w:val="00940561"/>
    <w:rsid w:val="00944057"/>
    <w:rsid w:val="00955BB8"/>
    <w:rsid w:val="00980404"/>
    <w:rsid w:val="00981214"/>
    <w:rsid w:val="0098136E"/>
    <w:rsid w:val="00987F9D"/>
    <w:rsid w:val="00994B8D"/>
    <w:rsid w:val="009968AB"/>
    <w:rsid w:val="009A2045"/>
    <w:rsid w:val="009A51C1"/>
    <w:rsid w:val="009A60A5"/>
    <w:rsid w:val="009C09C3"/>
    <w:rsid w:val="009C57E7"/>
    <w:rsid w:val="009F48D2"/>
    <w:rsid w:val="00A26F37"/>
    <w:rsid w:val="00A332C3"/>
    <w:rsid w:val="00A34661"/>
    <w:rsid w:val="00A3501D"/>
    <w:rsid w:val="00A42B52"/>
    <w:rsid w:val="00A42E5F"/>
    <w:rsid w:val="00A43659"/>
    <w:rsid w:val="00A44EBB"/>
    <w:rsid w:val="00A45575"/>
    <w:rsid w:val="00A71EE5"/>
    <w:rsid w:val="00A75DD1"/>
    <w:rsid w:val="00A90839"/>
    <w:rsid w:val="00A96254"/>
    <w:rsid w:val="00A96579"/>
    <w:rsid w:val="00AA0D94"/>
    <w:rsid w:val="00AA0EB1"/>
    <w:rsid w:val="00AA33D7"/>
    <w:rsid w:val="00AA3806"/>
    <w:rsid w:val="00AA444A"/>
    <w:rsid w:val="00AB040F"/>
    <w:rsid w:val="00AB7828"/>
    <w:rsid w:val="00AC035B"/>
    <w:rsid w:val="00AE5536"/>
    <w:rsid w:val="00AE7CE4"/>
    <w:rsid w:val="00AF62F6"/>
    <w:rsid w:val="00B27A92"/>
    <w:rsid w:val="00B41FC4"/>
    <w:rsid w:val="00B51CDC"/>
    <w:rsid w:val="00B526F8"/>
    <w:rsid w:val="00B56FF6"/>
    <w:rsid w:val="00B77C24"/>
    <w:rsid w:val="00B82505"/>
    <w:rsid w:val="00B83E92"/>
    <w:rsid w:val="00B8742C"/>
    <w:rsid w:val="00B92FAC"/>
    <w:rsid w:val="00B95B53"/>
    <w:rsid w:val="00BA0AB4"/>
    <w:rsid w:val="00BB424B"/>
    <w:rsid w:val="00BC4BB8"/>
    <w:rsid w:val="00BD22BA"/>
    <w:rsid w:val="00BD2608"/>
    <w:rsid w:val="00BD38C5"/>
    <w:rsid w:val="00BE1C97"/>
    <w:rsid w:val="00BE42B3"/>
    <w:rsid w:val="00BE503A"/>
    <w:rsid w:val="00BF079D"/>
    <w:rsid w:val="00BF07F1"/>
    <w:rsid w:val="00BF09A8"/>
    <w:rsid w:val="00BF7651"/>
    <w:rsid w:val="00C17505"/>
    <w:rsid w:val="00C37252"/>
    <w:rsid w:val="00C46A91"/>
    <w:rsid w:val="00C52CDF"/>
    <w:rsid w:val="00C5482A"/>
    <w:rsid w:val="00C578B8"/>
    <w:rsid w:val="00C61FCF"/>
    <w:rsid w:val="00C722BD"/>
    <w:rsid w:val="00C73396"/>
    <w:rsid w:val="00C74537"/>
    <w:rsid w:val="00C83C10"/>
    <w:rsid w:val="00CA29D5"/>
    <w:rsid w:val="00CA7866"/>
    <w:rsid w:val="00CB08F3"/>
    <w:rsid w:val="00CB0D37"/>
    <w:rsid w:val="00CC115B"/>
    <w:rsid w:val="00CD329E"/>
    <w:rsid w:val="00CE3FE9"/>
    <w:rsid w:val="00CE78AD"/>
    <w:rsid w:val="00CF18E8"/>
    <w:rsid w:val="00CF1C2D"/>
    <w:rsid w:val="00D05857"/>
    <w:rsid w:val="00D174FD"/>
    <w:rsid w:val="00D179A5"/>
    <w:rsid w:val="00D21560"/>
    <w:rsid w:val="00D21F16"/>
    <w:rsid w:val="00D31446"/>
    <w:rsid w:val="00D357BC"/>
    <w:rsid w:val="00D364F5"/>
    <w:rsid w:val="00D41350"/>
    <w:rsid w:val="00D47D77"/>
    <w:rsid w:val="00D57FC5"/>
    <w:rsid w:val="00D70357"/>
    <w:rsid w:val="00D7332E"/>
    <w:rsid w:val="00D74E0B"/>
    <w:rsid w:val="00D75B17"/>
    <w:rsid w:val="00D87845"/>
    <w:rsid w:val="00D937C8"/>
    <w:rsid w:val="00DA5F26"/>
    <w:rsid w:val="00DB082C"/>
    <w:rsid w:val="00DB245D"/>
    <w:rsid w:val="00DB389C"/>
    <w:rsid w:val="00DC0D2E"/>
    <w:rsid w:val="00DC58A1"/>
    <w:rsid w:val="00DD0C98"/>
    <w:rsid w:val="00DD71A4"/>
    <w:rsid w:val="00DE0996"/>
    <w:rsid w:val="00DE345F"/>
    <w:rsid w:val="00E04B23"/>
    <w:rsid w:val="00E068A6"/>
    <w:rsid w:val="00E20A52"/>
    <w:rsid w:val="00E24D63"/>
    <w:rsid w:val="00E34CB9"/>
    <w:rsid w:val="00E34E61"/>
    <w:rsid w:val="00E3745D"/>
    <w:rsid w:val="00E43B3A"/>
    <w:rsid w:val="00E43D30"/>
    <w:rsid w:val="00E44F34"/>
    <w:rsid w:val="00E5243F"/>
    <w:rsid w:val="00E531E6"/>
    <w:rsid w:val="00E67AF4"/>
    <w:rsid w:val="00E73F38"/>
    <w:rsid w:val="00E92ED4"/>
    <w:rsid w:val="00E97644"/>
    <w:rsid w:val="00EB5077"/>
    <w:rsid w:val="00EB630C"/>
    <w:rsid w:val="00EB6640"/>
    <w:rsid w:val="00EC4E10"/>
    <w:rsid w:val="00EE294F"/>
    <w:rsid w:val="00EE40D9"/>
    <w:rsid w:val="00EE68FC"/>
    <w:rsid w:val="00EE7866"/>
    <w:rsid w:val="00EF7ACA"/>
    <w:rsid w:val="00F03498"/>
    <w:rsid w:val="00F03EDB"/>
    <w:rsid w:val="00F06245"/>
    <w:rsid w:val="00F1058C"/>
    <w:rsid w:val="00F20B1D"/>
    <w:rsid w:val="00F237BD"/>
    <w:rsid w:val="00F303B1"/>
    <w:rsid w:val="00F42B69"/>
    <w:rsid w:val="00F43A10"/>
    <w:rsid w:val="00F54803"/>
    <w:rsid w:val="00F568AB"/>
    <w:rsid w:val="00F63EFA"/>
    <w:rsid w:val="00F643E8"/>
    <w:rsid w:val="00F66D78"/>
    <w:rsid w:val="00F70BAE"/>
    <w:rsid w:val="00F8187A"/>
    <w:rsid w:val="00F83212"/>
    <w:rsid w:val="00F94C33"/>
    <w:rsid w:val="00F9537F"/>
    <w:rsid w:val="00FC34EE"/>
    <w:rsid w:val="00FC3917"/>
    <w:rsid w:val="00FC433C"/>
    <w:rsid w:val="00FC7A5B"/>
    <w:rsid w:val="00FD7EBA"/>
    <w:rsid w:val="00FE6C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o:colormru v:ext="edit" colors="#b3b3ff,#009,#006"/>
    </o:shapedefaults>
    <o:shapelayout v:ext="edit">
      <o:idmap v:ext="edit" data="2"/>
    </o:shapelayout>
  </w:shapeDefaults>
  <w:decimalSymbol w:val=","/>
  <w:listSeparator w:val=";"/>
  <w14:docId w14:val="27553BCA"/>
  <w15:docId w15:val="{47822D48-A431-492A-8624-36174EEA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rsid w:val="00D7332E"/>
    <w:rPr>
      <w:lang w:val="it-IT" w:eastAsia="it-IT"/>
    </w:rPr>
  </w:style>
  <w:style w:type="paragraph" w:styleId="Titolo1">
    <w:name w:val="heading 1"/>
    <w:basedOn w:val="Intestazione"/>
    <w:next w:val="Normale"/>
    <w:link w:val="Titolo1Carattere"/>
    <w:rsid w:val="00175865"/>
    <w:pPr>
      <w:keepNext/>
      <w:numPr>
        <w:numId w:val="5"/>
      </w:numPr>
      <w:tabs>
        <w:tab w:val="clear" w:pos="4819"/>
        <w:tab w:val="clear" w:pos="9638"/>
      </w:tabs>
      <w:spacing w:after="120"/>
      <w:jc w:val="both"/>
      <w:outlineLvl w:val="0"/>
    </w:pPr>
    <w:rPr>
      <w:rFonts w:ascii="Georgia" w:hAnsi="Georgia"/>
      <w:b/>
      <w:color w:val="003366"/>
      <w:sz w:val="28"/>
    </w:rPr>
  </w:style>
  <w:style w:type="paragraph" w:styleId="Titolo2">
    <w:name w:val="heading 2"/>
    <w:basedOn w:val="Normale"/>
    <w:next w:val="Normale"/>
    <w:link w:val="Titolo2Carattere"/>
    <w:rsid w:val="00175865"/>
    <w:pPr>
      <w:keepNext/>
      <w:numPr>
        <w:ilvl w:val="1"/>
        <w:numId w:val="5"/>
      </w:numPr>
      <w:spacing w:before="360" w:after="120"/>
      <w:jc w:val="both"/>
      <w:outlineLvl w:val="1"/>
    </w:pPr>
    <w:rPr>
      <w:rFonts w:ascii="Georgia" w:hAnsi="Georgia"/>
      <w:b/>
      <w:color w:val="003366"/>
      <w:sz w:val="22"/>
    </w:rPr>
  </w:style>
  <w:style w:type="paragraph" w:styleId="Titolo3">
    <w:name w:val="heading 3"/>
    <w:basedOn w:val="Normale"/>
    <w:next w:val="Normale"/>
    <w:link w:val="Titolo3Carattere"/>
    <w:rsid w:val="00175865"/>
    <w:pPr>
      <w:keepNext/>
      <w:numPr>
        <w:ilvl w:val="2"/>
        <w:numId w:val="5"/>
      </w:numPr>
      <w:spacing w:before="420" w:after="120"/>
      <w:outlineLvl w:val="2"/>
    </w:pPr>
    <w:rPr>
      <w:rFonts w:ascii="Georgia" w:hAnsi="Georgia"/>
      <w:b/>
      <w:bCs/>
      <w:color w:val="003366"/>
    </w:rPr>
  </w:style>
  <w:style w:type="paragraph" w:styleId="Titolo4">
    <w:name w:val="heading 4"/>
    <w:basedOn w:val="Normale"/>
    <w:next w:val="Normale"/>
    <w:qFormat/>
    <w:rsid w:val="00D7332E"/>
    <w:pPr>
      <w:keepNext/>
      <w:numPr>
        <w:ilvl w:val="3"/>
        <w:numId w:val="5"/>
      </w:numPr>
      <w:outlineLvl w:val="3"/>
    </w:pPr>
    <w:rPr>
      <w:rFonts w:ascii="Garamond" w:hAnsi="Garamond"/>
      <w:i/>
      <w:sz w:val="24"/>
    </w:rPr>
  </w:style>
  <w:style w:type="paragraph" w:styleId="Titolo5">
    <w:name w:val="heading 5"/>
    <w:basedOn w:val="Normale"/>
    <w:next w:val="Normale"/>
    <w:qFormat/>
    <w:rsid w:val="00D7332E"/>
    <w:pPr>
      <w:keepNext/>
      <w:numPr>
        <w:ilvl w:val="4"/>
        <w:numId w:val="5"/>
      </w:numPr>
      <w:tabs>
        <w:tab w:val="right" w:pos="3119"/>
      </w:tabs>
      <w:outlineLvl w:val="4"/>
    </w:pPr>
    <w:rPr>
      <w:b/>
      <w:snapToGrid w:val="0"/>
      <w:color w:val="000000"/>
      <w:sz w:val="24"/>
    </w:rPr>
  </w:style>
  <w:style w:type="paragraph" w:styleId="Titolo6">
    <w:name w:val="heading 6"/>
    <w:basedOn w:val="Normale"/>
    <w:next w:val="Normale"/>
    <w:qFormat/>
    <w:rsid w:val="00D7332E"/>
    <w:pPr>
      <w:keepNext/>
      <w:numPr>
        <w:ilvl w:val="5"/>
        <w:numId w:val="5"/>
      </w:numPr>
      <w:tabs>
        <w:tab w:val="right" w:pos="3119"/>
      </w:tabs>
      <w:outlineLvl w:val="5"/>
    </w:pPr>
    <w:rPr>
      <w:snapToGrid w:val="0"/>
      <w:color w:val="000000"/>
      <w:sz w:val="24"/>
    </w:rPr>
  </w:style>
  <w:style w:type="paragraph" w:styleId="Titolo7">
    <w:name w:val="heading 7"/>
    <w:basedOn w:val="Normale"/>
    <w:next w:val="Normale"/>
    <w:autoRedefine/>
    <w:qFormat/>
    <w:rsid w:val="00D7332E"/>
    <w:pPr>
      <w:keepNext/>
      <w:numPr>
        <w:ilvl w:val="6"/>
        <w:numId w:val="5"/>
      </w:numPr>
      <w:ind w:left="1296"/>
      <w:jc w:val="right"/>
      <w:outlineLvl w:val="6"/>
    </w:pPr>
    <w:rPr>
      <w:rFonts w:ascii="Tahoma" w:hAnsi="Tahoma"/>
      <w:b/>
      <w:i/>
      <w:color w:val="000066"/>
      <w:sz w:val="24"/>
    </w:rPr>
  </w:style>
  <w:style w:type="paragraph" w:styleId="Titolo8">
    <w:name w:val="heading 8"/>
    <w:basedOn w:val="Normale"/>
    <w:next w:val="Normale"/>
    <w:qFormat/>
    <w:rsid w:val="00D7332E"/>
    <w:pPr>
      <w:keepNext/>
      <w:numPr>
        <w:ilvl w:val="7"/>
        <w:numId w:val="5"/>
      </w:numPr>
      <w:outlineLvl w:val="7"/>
    </w:pPr>
    <w:rPr>
      <w:rFonts w:ascii="Tahoma" w:hAnsi="Tahoma"/>
      <w:b/>
      <w:iCs/>
      <w:color w:val="000066"/>
      <w:sz w:val="32"/>
      <w:lang w:eastAsia="en-US"/>
    </w:rPr>
  </w:style>
  <w:style w:type="paragraph" w:styleId="Titolo9">
    <w:name w:val="heading 9"/>
    <w:basedOn w:val="Normale"/>
    <w:next w:val="Normale"/>
    <w:autoRedefine/>
    <w:rsid w:val="00D7332E"/>
    <w:pPr>
      <w:keepNext/>
      <w:numPr>
        <w:ilvl w:val="8"/>
        <w:numId w:val="5"/>
      </w:numPr>
      <w:jc w:val="center"/>
      <w:outlineLvl w:val="8"/>
    </w:pPr>
    <w:rPr>
      <w:rFonts w:ascii="Tahoma" w:hAnsi="Tahoma"/>
      <w:b/>
      <w:i/>
      <w:iCs/>
      <w:color w:val="000066"/>
      <w:sz w:val="4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7332E"/>
    <w:pPr>
      <w:tabs>
        <w:tab w:val="center" w:pos="4819"/>
        <w:tab w:val="right" w:pos="9638"/>
      </w:tabs>
    </w:pPr>
  </w:style>
  <w:style w:type="paragraph" w:styleId="Pidipagina">
    <w:name w:val="footer"/>
    <w:basedOn w:val="Normale"/>
    <w:rsid w:val="00D7332E"/>
    <w:pPr>
      <w:tabs>
        <w:tab w:val="center" w:pos="4819"/>
        <w:tab w:val="right" w:pos="9638"/>
      </w:tabs>
    </w:pPr>
  </w:style>
  <w:style w:type="paragraph" w:customStyle="1" w:styleId="Disclaimer">
    <w:name w:val="Disclaimer"/>
    <w:basedOn w:val="Normale"/>
    <w:rsid w:val="008059F3"/>
    <w:pPr>
      <w:spacing w:before="288"/>
      <w:jc w:val="both"/>
    </w:pPr>
    <w:rPr>
      <w:rFonts w:ascii="Georgia" w:hAnsi="Georgia"/>
      <w:i/>
      <w:iCs/>
      <w:color w:val="003366"/>
      <w:sz w:val="16"/>
    </w:rPr>
  </w:style>
  <w:style w:type="paragraph" w:customStyle="1" w:styleId="StyleTOC1Before0ptAfter0ptLinespacing15lines">
    <w:name w:val="Style TOC 1 + Before:  0 pt After:  0 pt Line spacing:  1.5 lines"/>
    <w:basedOn w:val="Sommario1"/>
    <w:autoRedefine/>
    <w:rsid w:val="008059F3"/>
    <w:pPr>
      <w:spacing w:before="0" w:after="0" w:line="360" w:lineRule="auto"/>
    </w:pPr>
    <w:rPr>
      <w:rFonts w:cs="Times New Roman"/>
      <w:sz w:val="20"/>
      <w:szCs w:val="20"/>
    </w:rPr>
  </w:style>
  <w:style w:type="paragraph" w:customStyle="1" w:styleId="Formula">
    <w:name w:val="Formula"/>
    <w:basedOn w:val="Normale"/>
    <w:rsid w:val="00D7332E"/>
    <w:pPr>
      <w:jc w:val="center"/>
    </w:pPr>
    <w:rPr>
      <w:b/>
      <w:sz w:val="22"/>
    </w:rPr>
  </w:style>
  <w:style w:type="paragraph" w:customStyle="1" w:styleId="Address">
    <w:name w:val="Address"/>
    <w:basedOn w:val="Normale"/>
    <w:rsid w:val="00AE5536"/>
    <w:pPr>
      <w:jc w:val="center"/>
    </w:pPr>
    <w:rPr>
      <w:rFonts w:ascii="Georgia" w:hAnsi="Georgia"/>
      <w:color w:val="003366"/>
    </w:rPr>
  </w:style>
  <w:style w:type="character" w:styleId="Numeropagina">
    <w:name w:val="page number"/>
    <w:basedOn w:val="Carpredefinitoparagrafo"/>
    <w:rsid w:val="00D7332E"/>
  </w:style>
  <w:style w:type="paragraph" w:styleId="Didascalia">
    <w:name w:val="caption"/>
    <w:basedOn w:val="Normale"/>
    <w:next w:val="Normale"/>
    <w:rsid w:val="00AE5536"/>
    <w:rPr>
      <w:rFonts w:ascii="Georgia" w:hAnsi="Georgia"/>
      <w:color w:val="003366"/>
      <w:sz w:val="24"/>
    </w:rPr>
  </w:style>
  <w:style w:type="paragraph" w:customStyle="1" w:styleId="StyleTOC1Before0ptAfter0ptLinespacing15lines1">
    <w:name w:val="Style TOC 1 + Before:  0 pt After:  0 pt Line spacing:  1.5 lines1"/>
    <w:basedOn w:val="Sommario1"/>
    <w:rsid w:val="00AE5536"/>
    <w:pPr>
      <w:spacing w:before="0" w:after="0" w:line="360" w:lineRule="auto"/>
      <w:jc w:val="both"/>
    </w:pPr>
    <w:rPr>
      <w:rFonts w:cs="Times New Roman"/>
      <w:sz w:val="18"/>
      <w:szCs w:val="20"/>
    </w:rPr>
  </w:style>
  <w:style w:type="paragraph" w:customStyle="1" w:styleId="FootnoteText1">
    <w:name w:val="Footnote Text1"/>
    <w:basedOn w:val="Normale"/>
    <w:autoRedefine/>
    <w:semiHidden/>
    <w:rsid w:val="000018B0"/>
    <w:pPr>
      <w:tabs>
        <w:tab w:val="left" w:pos="360"/>
      </w:tabs>
      <w:ind w:left="360" w:hanging="360"/>
    </w:pPr>
    <w:rPr>
      <w:rFonts w:ascii="Trebuchet MS" w:hAnsi="Trebuchet MS" w:cs="Tahoma"/>
      <w:i/>
      <w:color w:val="003366" w:themeColor="accent1"/>
      <w:sz w:val="16"/>
      <w:szCs w:val="16"/>
    </w:rPr>
  </w:style>
  <w:style w:type="character" w:styleId="Rimandonotaapidipagina">
    <w:name w:val="footnote reference"/>
    <w:basedOn w:val="Carpredefinitoparagrafo"/>
    <w:semiHidden/>
    <w:rsid w:val="00D7332E"/>
    <w:rPr>
      <w:vertAlign w:val="superscript"/>
    </w:rPr>
  </w:style>
  <w:style w:type="paragraph" w:styleId="NormaleWeb">
    <w:name w:val="Normal (Web)"/>
    <w:basedOn w:val="Normale"/>
    <w:rsid w:val="00D7332E"/>
    <w:pPr>
      <w:spacing w:before="100" w:beforeAutospacing="1" w:after="100" w:afterAutospacing="1"/>
    </w:pPr>
    <w:rPr>
      <w:rFonts w:ascii="Arial Unicode MS" w:eastAsia="Arial Unicode MS" w:hAnsi="Arial Unicode MS" w:cs="Arial Unicode MS"/>
      <w:sz w:val="24"/>
      <w:szCs w:val="24"/>
    </w:rPr>
  </w:style>
  <w:style w:type="character" w:styleId="Collegamentoipertestuale">
    <w:name w:val="Hyperlink"/>
    <w:basedOn w:val="Carpredefinitoparagrafo"/>
    <w:rsid w:val="00D7332E"/>
    <w:rPr>
      <w:color w:val="0000FF"/>
      <w:u w:val="single"/>
    </w:rPr>
  </w:style>
  <w:style w:type="character" w:styleId="Collegamentovisitato">
    <w:name w:val="FollowedHyperlink"/>
    <w:basedOn w:val="Carpredefinitoparagrafo"/>
    <w:rsid w:val="00D7332E"/>
    <w:rPr>
      <w:color w:val="800080"/>
      <w:u w:val="single"/>
    </w:rPr>
  </w:style>
  <w:style w:type="paragraph" w:customStyle="1" w:styleId="Body">
    <w:name w:val="Body"/>
    <w:basedOn w:val="Normale"/>
    <w:link w:val="BodyChar"/>
    <w:qFormat/>
    <w:rsid w:val="00D937C8"/>
    <w:pPr>
      <w:spacing w:before="240" w:after="120"/>
    </w:pPr>
    <w:rPr>
      <w:rFonts w:ascii="Century Gothic" w:hAnsi="Century Gothic"/>
      <w:bCs/>
      <w:color w:val="003366" w:themeColor="accent1"/>
      <w:lang w:eastAsia="en-US"/>
    </w:rPr>
  </w:style>
  <w:style w:type="paragraph" w:styleId="Testonotaapidipagina">
    <w:name w:val="footnote text"/>
    <w:basedOn w:val="Normale"/>
    <w:next w:val="FootnoteText1"/>
    <w:autoRedefine/>
    <w:semiHidden/>
    <w:rsid w:val="00D7332E"/>
    <w:pPr>
      <w:tabs>
        <w:tab w:val="left" w:pos="360"/>
      </w:tabs>
      <w:ind w:left="360" w:hanging="360"/>
    </w:pPr>
    <w:rPr>
      <w:rFonts w:ascii="Tahoma" w:hAnsi="Tahoma" w:cs="Tahoma"/>
      <w:i/>
      <w:color w:val="000080"/>
      <w:sz w:val="16"/>
    </w:rPr>
  </w:style>
  <w:style w:type="paragraph" w:customStyle="1" w:styleId="1stBulletText">
    <w:name w:val="1stBullet Text"/>
    <w:basedOn w:val="Normale"/>
    <w:qFormat/>
    <w:rsid w:val="00D937C8"/>
    <w:pPr>
      <w:numPr>
        <w:numId w:val="26"/>
      </w:numPr>
      <w:spacing w:before="240" w:after="120"/>
      <w:ind w:left="426" w:hanging="426"/>
    </w:pPr>
    <w:rPr>
      <w:rFonts w:ascii="Century Gothic" w:hAnsi="Century Gothic"/>
      <w:iCs/>
      <w:color w:val="003366" w:themeColor="accent1"/>
      <w:lang w:eastAsia="en-US"/>
    </w:rPr>
  </w:style>
  <w:style w:type="paragraph" w:customStyle="1" w:styleId="2ndBulletText">
    <w:name w:val="2ndBulletText"/>
    <w:qFormat/>
    <w:rsid w:val="00D937C8"/>
    <w:pPr>
      <w:numPr>
        <w:numId w:val="29"/>
      </w:numPr>
      <w:tabs>
        <w:tab w:val="left" w:pos="851"/>
      </w:tabs>
      <w:spacing w:before="240" w:after="120"/>
      <w:ind w:left="851" w:hanging="425"/>
    </w:pPr>
    <w:rPr>
      <w:rFonts w:ascii="Century Gothic" w:hAnsi="Century Gothic"/>
      <w:color w:val="003366" w:themeColor="accent1"/>
      <w:lang w:val="it-IT"/>
    </w:rPr>
  </w:style>
  <w:style w:type="paragraph" w:customStyle="1" w:styleId="Heading1">
    <w:name w:val="Heading1"/>
    <w:basedOn w:val="Titolo1"/>
    <w:link w:val="Heading1Char"/>
    <w:rsid w:val="00D7332E"/>
    <w:pPr>
      <w:numPr>
        <w:numId w:val="1"/>
      </w:numPr>
      <w:spacing w:after="240"/>
    </w:pPr>
    <w:rPr>
      <w:i/>
    </w:rPr>
  </w:style>
  <w:style w:type="paragraph" w:customStyle="1" w:styleId="LetterBulletText">
    <w:name w:val="LetterBullet_Text"/>
    <w:basedOn w:val="Normale"/>
    <w:rsid w:val="008059F3"/>
    <w:pPr>
      <w:numPr>
        <w:numId w:val="2"/>
      </w:numPr>
      <w:tabs>
        <w:tab w:val="left" w:pos="5220"/>
      </w:tabs>
      <w:spacing w:after="120" w:line="280" w:lineRule="exact"/>
      <w:jc w:val="both"/>
    </w:pPr>
    <w:rPr>
      <w:rFonts w:ascii="Tahoma" w:hAnsi="Tahoma" w:cs="Tahoma"/>
      <w:noProof/>
      <w:color w:val="000066"/>
      <w:lang w:eastAsia="en-US"/>
    </w:rPr>
  </w:style>
  <w:style w:type="paragraph" w:customStyle="1" w:styleId="StyleLetterBulletTextGeorgiaDarkTeal">
    <w:name w:val="Style LetterBullet_Text + Georgia Dark Teal"/>
    <w:basedOn w:val="LetterBulletText"/>
    <w:autoRedefine/>
    <w:rsid w:val="000E4554"/>
    <w:pPr>
      <w:numPr>
        <w:numId w:val="4"/>
      </w:numPr>
    </w:pPr>
    <w:rPr>
      <w:rFonts w:ascii="Georgia" w:hAnsi="Georgia"/>
      <w:color w:val="003366"/>
    </w:rPr>
  </w:style>
  <w:style w:type="paragraph" w:styleId="Sommario1">
    <w:name w:val="toc 1"/>
    <w:basedOn w:val="Normale"/>
    <w:next w:val="Normale"/>
    <w:autoRedefine/>
    <w:uiPriority w:val="39"/>
    <w:rsid w:val="00F94C33"/>
    <w:pPr>
      <w:tabs>
        <w:tab w:val="left" w:pos="400"/>
        <w:tab w:val="right" w:leader="dot" w:pos="8494"/>
      </w:tabs>
      <w:spacing w:before="120" w:after="60"/>
    </w:pPr>
    <w:rPr>
      <w:rFonts w:ascii="Century Gothic" w:hAnsi="Century Gothic" w:cs="Tahoma"/>
      <w:b/>
      <w:bCs/>
      <w:noProof/>
      <w:color w:val="003366" w:themeColor="accent1"/>
      <w:sz w:val="16"/>
      <w:szCs w:val="28"/>
    </w:rPr>
  </w:style>
  <w:style w:type="paragraph" w:styleId="Sommario2">
    <w:name w:val="toc 2"/>
    <w:basedOn w:val="Normale"/>
    <w:next w:val="Normale"/>
    <w:autoRedefine/>
    <w:uiPriority w:val="39"/>
    <w:rsid w:val="00F94C33"/>
    <w:pPr>
      <w:tabs>
        <w:tab w:val="left" w:pos="800"/>
        <w:tab w:val="right" w:leader="dot" w:pos="8494"/>
      </w:tabs>
      <w:ind w:left="200"/>
    </w:pPr>
    <w:rPr>
      <w:rFonts w:ascii="Century Gothic" w:hAnsi="Century Gothic" w:cs="Tahoma"/>
      <w:noProof/>
      <w:color w:val="003366" w:themeColor="accent1"/>
      <w:sz w:val="16"/>
      <w:szCs w:val="22"/>
    </w:rPr>
  </w:style>
  <w:style w:type="paragraph" w:styleId="Sommario3">
    <w:name w:val="toc 3"/>
    <w:basedOn w:val="Normale"/>
    <w:next w:val="Normale"/>
    <w:autoRedefine/>
    <w:uiPriority w:val="39"/>
    <w:rsid w:val="00F94C33"/>
    <w:pPr>
      <w:tabs>
        <w:tab w:val="left" w:pos="1134"/>
        <w:tab w:val="right" w:leader="dot" w:pos="8498"/>
      </w:tabs>
      <w:ind w:left="400"/>
    </w:pPr>
    <w:rPr>
      <w:rFonts w:ascii="Century Gothic" w:hAnsi="Century Gothic" w:cs="Tahoma"/>
      <w:noProof/>
      <w:color w:val="003366" w:themeColor="accent1"/>
      <w:sz w:val="16"/>
    </w:rPr>
  </w:style>
  <w:style w:type="paragraph" w:styleId="Sommario4">
    <w:name w:val="toc 4"/>
    <w:basedOn w:val="Normale"/>
    <w:next w:val="Normale"/>
    <w:autoRedefine/>
    <w:semiHidden/>
    <w:rsid w:val="00F94C33"/>
    <w:pPr>
      <w:ind w:left="600"/>
    </w:pPr>
    <w:rPr>
      <w:rFonts w:ascii="Century Gothic" w:hAnsi="Century Gothic"/>
      <w:color w:val="003366" w:themeColor="accent1"/>
      <w:sz w:val="16"/>
    </w:rPr>
  </w:style>
  <w:style w:type="paragraph" w:styleId="Sommario5">
    <w:name w:val="toc 5"/>
    <w:basedOn w:val="Normale"/>
    <w:next w:val="Normale"/>
    <w:autoRedefine/>
    <w:semiHidden/>
    <w:rsid w:val="00D7332E"/>
    <w:pPr>
      <w:ind w:left="800"/>
    </w:pPr>
  </w:style>
  <w:style w:type="paragraph" w:styleId="Sommario6">
    <w:name w:val="toc 6"/>
    <w:basedOn w:val="Normale"/>
    <w:next w:val="Normale"/>
    <w:autoRedefine/>
    <w:semiHidden/>
    <w:rsid w:val="00D7332E"/>
    <w:pPr>
      <w:ind w:left="1000"/>
    </w:pPr>
  </w:style>
  <w:style w:type="paragraph" w:styleId="Sommario7">
    <w:name w:val="toc 7"/>
    <w:basedOn w:val="Normale"/>
    <w:next w:val="Normale"/>
    <w:autoRedefine/>
    <w:semiHidden/>
    <w:rsid w:val="00D7332E"/>
    <w:pPr>
      <w:ind w:left="1200"/>
    </w:pPr>
  </w:style>
  <w:style w:type="paragraph" w:styleId="Sommario8">
    <w:name w:val="toc 8"/>
    <w:basedOn w:val="Normale"/>
    <w:next w:val="Normale"/>
    <w:autoRedefine/>
    <w:semiHidden/>
    <w:rsid w:val="00D7332E"/>
    <w:pPr>
      <w:ind w:left="1400"/>
    </w:pPr>
  </w:style>
  <w:style w:type="paragraph" w:styleId="Sommario9">
    <w:name w:val="toc 9"/>
    <w:basedOn w:val="Normale"/>
    <w:next w:val="Normale"/>
    <w:autoRedefine/>
    <w:semiHidden/>
    <w:rsid w:val="00D7332E"/>
    <w:pPr>
      <w:ind w:left="1600"/>
    </w:pPr>
  </w:style>
  <w:style w:type="paragraph" w:styleId="Elenco">
    <w:name w:val="List"/>
    <w:basedOn w:val="Normale"/>
    <w:rsid w:val="00D7332E"/>
    <w:pPr>
      <w:ind w:left="283" w:hanging="283"/>
    </w:pPr>
  </w:style>
  <w:style w:type="paragraph" w:customStyle="1" w:styleId="Tables">
    <w:name w:val="Tables"/>
    <w:basedOn w:val="Normale"/>
    <w:rsid w:val="008448F6"/>
    <w:pPr>
      <w:tabs>
        <w:tab w:val="left" w:pos="6030"/>
        <w:tab w:val="right" w:pos="8370"/>
      </w:tabs>
      <w:spacing w:before="240" w:after="120"/>
      <w:jc w:val="both"/>
    </w:pPr>
    <w:rPr>
      <w:rFonts w:ascii="Trebuchet MS" w:hAnsi="Trebuchet MS" w:cs="Tahoma"/>
      <w:b/>
      <w:noProof/>
      <w:color w:val="003366"/>
      <w:sz w:val="16"/>
      <w:lang w:eastAsia="en-US"/>
    </w:rPr>
  </w:style>
  <w:style w:type="paragraph" w:styleId="Indicedellefigure">
    <w:name w:val="table of figures"/>
    <w:basedOn w:val="Normale"/>
    <w:next w:val="Normale"/>
    <w:semiHidden/>
    <w:rsid w:val="00D7332E"/>
    <w:pPr>
      <w:ind w:left="400" w:hanging="400"/>
    </w:pPr>
  </w:style>
  <w:style w:type="paragraph" w:customStyle="1" w:styleId="Notes">
    <w:name w:val="Notes"/>
    <w:basedOn w:val="Testonotaapidipagina"/>
    <w:rsid w:val="00175865"/>
    <w:pPr>
      <w:numPr>
        <w:numId w:val="3"/>
      </w:numPr>
      <w:tabs>
        <w:tab w:val="clear" w:pos="720"/>
        <w:tab w:val="num" w:pos="360"/>
      </w:tabs>
      <w:ind w:left="360" w:hanging="360"/>
    </w:pPr>
    <w:rPr>
      <w:rFonts w:ascii="Trebuchet MS" w:hAnsi="Trebuchet MS"/>
      <w:color w:val="003366"/>
    </w:rPr>
  </w:style>
  <w:style w:type="paragraph" w:customStyle="1" w:styleId="NewDate">
    <w:name w:val="NewDate"/>
    <w:basedOn w:val="Body"/>
    <w:rsid w:val="00AE5536"/>
    <w:pPr>
      <w:jc w:val="center"/>
    </w:pPr>
    <w:rPr>
      <w:b/>
      <w:sz w:val="24"/>
    </w:rPr>
  </w:style>
  <w:style w:type="paragraph" w:styleId="Testofumetto">
    <w:name w:val="Balloon Text"/>
    <w:basedOn w:val="Normale"/>
    <w:semiHidden/>
    <w:rsid w:val="00597545"/>
    <w:rPr>
      <w:rFonts w:ascii="Tahoma" w:hAnsi="Tahoma"/>
      <w:sz w:val="16"/>
      <w:szCs w:val="16"/>
    </w:rPr>
  </w:style>
  <w:style w:type="paragraph" w:customStyle="1" w:styleId="StyleHeading1Georgia">
    <w:name w:val="Style Heading1 + Georgia"/>
    <w:basedOn w:val="Heading1"/>
    <w:autoRedefine/>
    <w:rsid w:val="00F20B1D"/>
    <w:rPr>
      <w:bCs/>
      <w:iCs/>
    </w:rPr>
  </w:style>
  <w:style w:type="paragraph" w:customStyle="1" w:styleId="StyleHeading2Georgia">
    <w:name w:val="Style Heading 2 + Georgia"/>
    <w:basedOn w:val="Titolo2"/>
    <w:autoRedefine/>
    <w:rsid w:val="00F20B1D"/>
    <w:rPr>
      <w:bCs/>
    </w:rPr>
  </w:style>
  <w:style w:type="paragraph" w:customStyle="1" w:styleId="StyleHeading3Georgia">
    <w:name w:val="Style Heading 3 + Georgia"/>
    <w:basedOn w:val="Titolo3"/>
    <w:autoRedefine/>
    <w:rsid w:val="00F20B1D"/>
    <w:rPr>
      <w:bCs w:val="0"/>
    </w:rPr>
  </w:style>
  <w:style w:type="paragraph" w:customStyle="1" w:styleId="CompanyName">
    <w:name w:val="Company Name"/>
    <w:basedOn w:val="Address"/>
    <w:rsid w:val="00E43B3A"/>
    <w:rPr>
      <w:b/>
      <w:bCs/>
    </w:rPr>
  </w:style>
  <w:style w:type="paragraph" w:customStyle="1" w:styleId="Style1stBulletTextGeorgiaDarkTeal">
    <w:name w:val="Style 1stBullet Text + Georgia Dark Teal"/>
    <w:basedOn w:val="1stBulletText"/>
    <w:autoRedefine/>
    <w:rsid w:val="00F20B1D"/>
    <w:rPr>
      <w:iCs w:val="0"/>
    </w:rPr>
  </w:style>
  <w:style w:type="paragraph" w:customStyle="1" w:styleId="StyleLetterBulletTextGeorgiaDarkTealBefore144ptAft">
    <w:name w:val="Style LetterBullet_Text + Georgia Dark Teal Before:  144 pt Aft..."/>
    <w:basedOn w:val="LetterBulletText"/>
    <w:autoRedefine/>
    <w:rsid w:val="00F20B1D"/>
    <w:pPr>
      <w:spacing w:before="288" w:after="0" w:line="240" w:lineRule="auto"/>
    </w:pPr>
    <w:rPr>
      <w:rFonts w:ascii="Georgia" w:hAnsi="Georgia" w:cs="Times New Roman"/>
      <w:color w:val="003366"/>
    </w:rPr>
  </w:style>
  <w:style w:type="paragraph" w:customStyle="1" w:styleId="Style2ndBulletTextGeorgiaDarkTeal">
    <w:name w:val="Style 2ndBulletText + Georgia Dark Teal"/>
    <w:basedOn w:val="2ndBulletText"/>
    <w:autoRedefine/>
    <w:rsid w:val="00F20B1D"/>
  </w:style>
  <w:style w:type="paragraph" w:customStyle="1" w:styleId="InfoMemo">
    <w:name w:val="InfoMemo"/>
    <w:basedOn w:val="Normale"/>
    <w:rsid w:val="00820BB6"/>
    <w:pPr>
      <w:jc w:val="center"/>
    </w:pPr>
    <w:rPr>
      <w:rFonts w:ascii="Georgia" w:hAnsi="Georgia"/>
      <w:b/>
      <w:bCs/>
      <w:sz w:val="32"/>
    </w:rPr>
  </w:style>
  <w:style w:type="table" w:styleId="Grigliatabella">
    <w:name w:val="Table Grid"/>
    <w:basedOn w:val="Tabellanormale"/>
    <w:rsid w:val="00077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ttera">
    <w:name w:val="bullet lettera"/>
    <w:basedOn w:val="StyleLetterBulletTextGeorgiaDarkTeal"/>
    <w:link w:val="bulletletteraChar"/>
    <w:rsid w:val="002A3AE2"/>
    <w:pPr>
      <w:numPr>
        <w:numId w:val="9"/>
      </w:numPr>
      <w:tabs>
        <w:tab w:val="clear" w:pos="5220"/>
        <w:tab w:val="left" w:pos="426"/>
      </w:tabs>
      <w:spacing w:before="240" w:line="240" w:lineRule="auto"/>
      <w:ind w:left="426" w:hanging="426"/>
    </w:pPr>
    <w:rPr>
      <w:color w:val="003366" w:themeColor="text1"/>
    </w:rPr>
  </w:style>
  <w:style w:type="character" w:customStyle="1" w:styleId="bulletletteraChar">
    <w:name w:val="bullet lettera Char"/>
    <w:basedOn w:val="Carpredefinitoparagrafo"/>
    <w:link w:val="bulletlettera"/>
    <w:rsid w:val="002A3AE2"/>
    <w:rPr>
      <w:rFonts w:ascii="Georgia" w:hAnsi="Georgia" w:cs="Tahoma"/>
      <w:noProof/>
      <w:color w:val="003366" w:themeColor="text1"/>
      <w:lang w:val="it-IT"/>
    </w:rPr>
  </w:style>
  <w:style w:type="paragraph" w:customStyle="1" w:styleId="Haeding1">
    <w:name w:val="Haeding 1"/>
    <w:basedOn w:val="Heading1"/>
    <w:link w:val="Haeding1Char1"/>
    <w:rsid w:val="00D87845"/>
    <w:pPr>
      <w:numPr>
        <w:numId w:val="6"/>
      </w:numPr>
      <w:spacing w:before="240" w:after="120"/>
      <w:jc w:val="left"/>
    </w:pPr>
    <w:rPr>
      <w:i w:val="0"/>
      <w:color w:val="003366" w:themeColor="text1"/>
    </w:rPr>
  </w:style>
  <w:style w:type="paragraph" w:customStyle="1" w:styleId="1">
    <w:name w:val="1"/>
    <w:basedOn w:val="Haeding1"/>
    <w:link w:val="1Char"/>
    <w:qFormat/>
    <w:rsid w:val="00E97644"/>
    <w:pPr>
      <w:ind w:left="426" w:hanging="426"/>
    </w:pPr>
    <w:rPr>
      <w:rFonts w:ascii="Century Gothic" w:hAnsi="Century Gothic"/>
      <w:color w:val="003366" w:themeColor="accent1"/>
    </w:rPr>
  </w:style>
  <w:style w:type="character" w:customStyle="1" w:styleId="IntestazioneCarattere">
    <w:name w:val="Intestazione Carattere"/>
    <w:basedOn w:val="Carpredefinitoparagrafo"/>
    <w:link w:val="Intestazione"/>
    <w:rsid w:val="00D87845"/>
    <w:rPr>
      <w:lang w:val="it-IT" w:eastAsia="it-IT"/>
    </w:rPr>
  </w:style>
  <w:style w:type="character" w:customStyle="1" w:styleId="Titolo1Carattere">
    <w:name w:val="Titolo 1 Carattere"/>
    <w:basedOn w:val="IntestazioneCarattere"/>
    <w:link w:val="Titolo1"/>
    <w:rsid w:val="00D87845"/>
    <w:rPr>
      <w:rFonts w:ascii="Georgia" w:hAnsi="Georgia"/>
      <w:b/>
      <w:color w:val="003366"/>
      <w:sz w:val="28"/>
      <w:lang w:val="it-IT" w:eastAsia="it-IT"/>
    </w:rPr>
  </w:style>
  <w:style w:type="character" w:customStyle="1" w:styleId="Heading1Char">
    <w:name w:val="Heading1 Char"/>
    <w:basedOn w:val="Titolo1Carattere"/>
    <w:link w:val="Heading1"/>
    <w:rsid w:val="00D87845"/>
    <w:rPr>
      <w:rFonts w:ascii="Georgia" w:hAnsi="Georgia"/>
      <w:b/>
      <w:i/>
      <w:color w:val="003366"/>
      <w:sz w:val="28"/>
      <w:lang w:val="it-IT" w:eastAsia="it-IT"/>
    </w:rPr>
  </w:style>
  <w:style w:type="character" w:customStyle="1" w:styleId="Haeding1Char">
    <w:name w:val="Haeding 1 Char"/>
    <w:basedOn w:val="Heading1Char"/>
    <w:rsid w:val="00D87845"/>
    <w:rPr>
      <w:rFonts w:ascii="Georgia" w:hAnsi="Georgia"/>
      <w:b/>
      <w:i/>
      <w:color w:val="003366"/>
      <w:sz w:val="28"/>
      <w:lang w:val="it-IT" w:eastAsia="it-IT"/>
    </w:rPr>
  </w:style>
  <w:style w:type="paragraph" w:customStyle="1" w:styleId="11">
    <w:name w:val="1.1"/>
    <w:basedOn w:val="Titolo2"/>
    <w:link w:val="11Char"/>
    <w:qFormat/>
    <w:rsid w:val="007A2DEB"/>
    <w:pPr>
      <w:numPr>
        <w:numId w:val="6"/>
      </w:numPr>
      <w:spacing w:before="240"/>
      <w:ind w:left="567" w:hanging="567"/>
      <w:jc w:val="left"/>
    </w:pPr>
    <w:rPr>
      <w:rFonts w:ascii="Century Gothic" w:hAnsi="Century Gothic"/>
      <w:color w:val="003366" w:themeColor="accent1"/>
    </w:rPr>
  </w:style>
  <w:style w:type="character" w:customStyle="1" w:styleId="Haeding1Char1">
    <w:name w:val="Haeding 1 Char1"/>
    <w:basedOn w:val="Heading1Char"/>
    <w:link w:val="Haeding1"/>
    <w:rsid w:val="00D87845"/>
    <w:rPr>
      <w:rFonts w:ascii="Georgia" w:hAnsi="Georgia"/>
      <w:b/>
      <w:i/>
      <w:color w:val="003366" w:themeColor="text1"/>
      <w:sz w:val="28"/>
      <w:lang w:val="it-IT" w:eastAsia="it-IT"/>
    </w:rPr>
  </w:style>
  <w:style w:type="character" w:customStyle="1" w:styleId="1Char">
    <w:name w:val="1 Char"/>
    <w:basedOn w:val="Haeding1Char1"/>
    <w:link w:val="1"/>
    <w:rsid w:val="00E97644"/>
    <w:rPr>
      <w:rFonts w:ascii="Century Gothic" w:hAnsi="Century Gothic"/>
      <w:b/>
      <w:i/>
      <w:color w:val="003366" w:themeColor="accent1"/>
      <w:sz w:val="28"/>
      <w:lang w:val="it-IT" w:eastAsia="it-IT"/>
    </w:rPr>
  </w:style>
  <w:style w:type="paragraph" w:customStyle="1" w:styleId="111">
    <w:name w:val="1.1.1"/>
    <w:basedOn w:val="Titolo3"/>
    <w:link w:val="111Char"/>
    <w:qFormat/>
    <w:rsid w:val="007A2DEB"/>
    <w:pPr>
      <w:numPr>
        <w:numId w:val="6"/>
      </w:numPr>
      <w:spacing w:before="240"/>
      <w:ind w:left="709" w:hanging="709"/>
    </w:pPr>
    <w:rPr>
      <w:rFonts w:ascii="Century Gothic" w:hAnsi="Century Gothic"/>
      <w:color w:val="003366" w:themeColor="accent1"/>
    </w:rPr>
  </w:style>
  <w:style w:type="character" w:customStyle="1" w:styleId="Titolo2Carattere">
    <w:name w:val="Titolo 2 Carattere"/>
    <w:basedOn w:val="Carpredefinitoparagrafo"/>
    <w:link w:val="Titolo2"/>
    <w:rsid w:val="00D87845"/>
    <w:rPr>
      <w:rFonts w:ascii="Georgia" w:hAnsi="Georgia"/>
      <w:b/>
      <w:color w:val="003366"/>
      <w:sz w:val="22"/>
      <w:lang w:val="it-IT" w:eastAsia="it-IT"/>
    </w:rPr>
  </w:style>
  <w:style w:type="character" w:customStyle="1" w:styleId="11Char">
    <w:name w:val="1.1 Char"/>
    <w:basedOn w:val="Titolo2Carattere"/>
    <w:link w:val="11"/>
    <w:rsid w:val="007A2DEB"/>
    <w:rPr>
      <w:rFonts w:ascii="Century Gothic" w:hAnsi="Century Gothic"/>
      <w:b/>
      <w:color w:val="003366" w:themeColor="accent1"/>
      <w:sz w:val="22"/>
      <w:lang w:val="it-IT" w:eastAsia="it-IT"/>
    </w:rPr>
  </w:style>
  <w:style w:type="character" w:customStyle="1" w:styleId="Titolo3Carattere">
    <w:name w:val="Titolo 3 Carattere"/>
    <w:basedOn w:val="Carpredefinitoparagrafo"/>
    <w:link w:val="Titolo3"/>
    <w:rsid w:val="00D87845"/>
    <w:rPr>
      <w:rFonts w:ascii="Georgia" w:hAnsi="Georgia"/>
      <w:b/>
      <w:bCs/>
      <w:color w:val="003366"/>
      <w:lang w:val="it-IT" w:eastAsia="it-IT"/>
    </w:rPr>
  </w:style>
  <w:style w:type="character" w:customStyle="1" w:styleId="111Char">
    <w:name w:val="1.1.1 Char"/>
    <w:basedOn w:val="Titolo3Carattere"/>
    <w:link w:val="111"/>
    <w:rsid w:val="007A2DEB"/>
    <w:rPr>
      <w:rFonts w:ascii="Century Gothic" w:hAnsi="Century Gothic"/>
      <w:b/>
      <w:bCs/>
      <w:color w:val="003366" w:themeColor="accent1"/>
      <w:lang w:val="it-IT" w:eastAsia="it-IT"/>
    </w:rPr>
  </w:style>
  <w:style w:type="paragraph" w:styleId="Paragrafoelenco">
    <w:name w:val="List Paragraph"/>
    <w:basedOn w:val="Normale"/>
    <w:uiPriority w:val="34"/>
    <w:rsid w:val="005B74FD"/>
    <w:pPr>
      <w:spacing w:after="200" w:line="276" w:lineRule="auto"/>
      <w:ind w:left="720"/>
    </w:pPr>
    <w:rPr>
      <w:rFonts w:ascii="Calibri" w:eastAsia="Calibri" w:hAnsi="Calibri"/>
      <w:sz w:val="22"/>
      <w:szCs w:val="22"/>
      <w:lang w:val="en-US" w:eastAsia="en-US"/>
    </w:rPr>
  </w:style>
  <w:style w:type="paragraph" w:customStyle="1" w:styleId="Default">
    <w:name w:val="Default"/>
    <w:rsid w:val="005B74FD"/>
    <w:pPr>
      <w:autoSpaceDE w:val="0"/>
      <w:autoSpaceDN w:val="0"/>
      <w:adjustRightInd w:val="0"/>
    </w:pPr>
    <w:rPr>
      <w:rFonts w:ascii="Adobe Garamond Pro" w:eastAsia="Calibri" w:hAnsi="Adobe Garamond Pro" w:cs="Adobe Garamond Pro"/>
      <w:color w:val="000000"/>
      <w:sz w:val="24"/>
      <w:szCs w:val="24"/>
    </w:rPr>
  </w:style>
  <w:style w:type="paragraph" w:customStyle="1" w:styleId="text-bold">
    <w:name w:val="text-bold"/>
    <w:basedOn w:val="Normale"/>
    <w:rsid w:val="005B74FD"/>
    <w:pPr>
      <w:spacing w:before="144" w:after="288"/>
    </w:pPr>
    <w:rPr>
      <w:sz w:val="24"/>
      <w:szCs w:val="24"/>
      <w:lang w:val="en-US" w:eastAsia="en-US"/>
    </w:rPr>
  </w:style>
  <w:style w:type="paragraph" w:customStyle="1" w:styleId="Bodywithoutbullet">
    <w:name w:val="Body without bullet"/>
    <w:basedOn w:val="Body"/>
    <w:link w:val="BodywithoutbulletChar"/>
    <w:qFormat/>
    <w:rsid w:val="00D937C8"/>
  </w:style>
  <w:style w:type="character" w:customStyle="1" w:styleId="BodyChar">
    <w:name w:val="Body Char"/>
    <w:basedOn w:val="Carpredefinitoparagrafo"/>
    <w:link w:val="Body"/>
    <w:rsid w:val="00D937C8"/>
    <w:rPr>
      <w:rFonts w:ascii="Century Gothic" w:hAnsi="Century Gothic"/>
      <w:bCs/>
      <w:color w:val="003366" w:themeColor="accent1"/>
      <w:lang w:val="it-IT"/>
    </w:rPr>
  </w:style>
  <w:style w:type="character" w:customStyle="1" w:styleId="BodywithoutbulletChar">
    <w:name w:val="Body without bullet Char"/>
    <w:basedOn w:val="BodyChar"/>
    <w:link w:val="Bodywithoutbullet"/>
    <w:rsid w:val="00D937C8"/>
    <w:rPr>
      <w:rFonts w:ascii="Century Gothic" w:hAnsi="Century Gothic"/>
      <w:bCs/>
      <w:color w:val="003366" w:themeColor="accent1"/>
      <w:lang w:val="it-IT"/>
    </w:rPr>
  </w:style>
  <w:style w:type="paragraph" w:styleId="Titolo">
    <w:name w:val="Title"/>
    <w:basedOn w:val="Normale"/>
    <w:link w:val="TitoloCarattere"/>
    <w:qFormat/>
    <w:rsid w:val="00475B6C"/>
    <w:pPr>
      <w:jc w:val="center"/>
    </w:pPr>
    <w:rPr>
      <w:rFonts w:ascii="Arial" w:hAnsi="Arial"/>
      <w:b/>
      <w:color w:val="000080"/>
      <w:sz w:val="32"/>
      <w:lang w:val="en-US" w:eastAsia="en-US"/>
    </w:rPr>
  </w:style>
  <w:style w:type="character" w:customStyle="1" w:styleId="TitoloCarattere">
    <w:name w:val="Titolo Carattere"/>
    <w:basedOn w:val="Carpredefinitoparagrafo"/>
    <w:link w:val="Titolo"/>
    <w:rsid w:val="00475B6C"/>
    <w:rPr>
      <w:rFonts w:ascii="Arial" w:hAnsi="Arial"/>
      <w:b/>
      <w:color w:val="000080"/>
      <w:sz w:val="32"/>
    </w:rPr>
  </w:style>
  <w:style w:type="paragraph" w:customStyle="1" w:styleId="mbtes01">
    <w:name w:val="mbtes01"/>
    <w:basedOn w:val="Normale"/>
    <w:rsid w:val="00475B6C"/>
    <w:pPr>
      <w:spacing w:line="240" w:lineRule="exact"/>
      <w:jc w:val="both"/>
    </w:pPr>
    <w:rPr>
      <w:rFonts w:ascii="Bodoni Bk BT" w:hAnsi="Bodoni Bk BT"/>
      <w:sz w:val="22"/>
    </w:rPr>
  </w:style>
  <w:style w:type="character" w:styleId="Menzionenonrisolta">
    <w:name w:val="Unresolved Mention"/>
    <w:basedOn w:val="Carpredefinitoparagrafo"/>
    <w:uiPriority w:val="99"/>
    <w:semiHidden/>
    <w:unhideWhenUsed/>
    <w:rsid w:val="00776DC7"/>
    <w:rPr>
      <w:color w:val="605E5C"/>
      <w:shd w:val="clear" w:color="auto" w:fill="E1DFDD"/>
    </w:rPr>
  </w:style>
  <w:style w:type="character" w:styleId="Rimandocommento">
    <w:name w:val="annotation reference"/>
    <w:basedOn w:val="Carpredefinitoparagrafo"/>
    <w:semiHidden/>
    <w:unhideWhenUsed/>
    <w:rsid w:val="00216B46"/>
    <w:rPr>
      <w:sz w:val="16"/>
      <w:szCs w:val="16"/>
    </w:rPr>
  </w:style>
  <w:style w:type="paragraph" w:styleId="Testocommento">
    <w:name w:val="annotation text"/>
    <w:basedOn w:val="Normale"/>
    <w:link w:val="TestocommentoCarattere"/>
    <w:unhideWhenUsed/>
    <w:rsid w:val="00216B46"/>
  </w:style>
  <w:style w:type="character" w:customStyle="1" w:styleId="TestocommentoCarattere">
    <w:name w:val="Testo commento Carattere"/>
    <w:basedOn w:val="Carpredefinitoparagrafo"/>
    <w:link w:val="Testocommento"/>
    <w:rsid w:val="00216B46"/>
    <w:rPr>
      <w:lang w:val="it-IT" w:eastAsia="it-IT"/>
    </w:rPr>
  </w:style>
  <w:style w:type="paragraph" w:styleId="Soggettocommento">
    <w:name w:val="annotation subject"/>
    <w:basedOn w:val="Testocommento"/>
    <w:next w:val="Testocommento"/>
    <w:link w:val="SoggettocommentoCarattere"/>
    <w:semiHidden/>
    <w:unhideWhenUsed/>
    <w:rsid w:val="00216B46"/>
    <w:rPr>
      <w:b/>
      <w:bCs/>
    </w:rPr>
  </w:style>
  <w:style w:type="character" w:customStyle="1" w:styleId="SoggettocommentoCarattere">
    <w:name w:val="Soggetto commento Carattere"/>
    <w:basedOn w:val="TestocommentoCarattere"/>
    <w:link w:val="Soggettocommento"/>
    <w:semiHidden/>
    <w:rsid w:val="00216B46"/>
    <w:rPr>
      <w:b/>
      <w:bCs/>
      <w:lang w:val="it-IT" w:eastAsia="it-IT"/>
    </w:rPr>
  </w:style>
  <w:style w:type="paragraph" w:styleId="Revisione">
    <w:name w:val="Revision"/>
    <w:hidden/>
    <w:uiPriority w:val="99"/>
    <w:semiHidden/>
    <w:rsid w:val="00A90839"/>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14984">
      <w:bodyDiv w:val="1"/>
      <w:marLeft w:val="0"/>
      <w:marRight w:val="0"/>
      <w:marTop w:val="0"/>
      <w:marBottom w:val="0"/>
      <w:divBdr>
        <w:top w:val="none" w:sz="0" w:space="0" w:color="auto"/>
        <w:left w:val="none" w:sz="0" w:space="0" w:color="auto"/>
        <w:bottom w:val="none" w:sz="0" w:space="0" w:color="auto"/>
        <w:right w:val="none" w:sz="0" w:space="0" w:color="auto"/>
      </w:divBdr>
    </w:div>
    <w:div w:id="37171255">
      <w:bodyDiv w:val="1"/>
      <w:marLeft w:val="0"/>
      <w:marRight w:val="0"/>
      <w:marTop w:val="0"/>
      <w:marBottom w:val="0"/>
      <w:divBdr>
        <w:top w:val="none" w:sz="0" w:space="0" w:color="auto"/>
        <w:left w:val="none" w:sz="0" w:space="0" w:color="auto"/>
        <w:bottom w:val="none" w:sz="0" w:space="0" w:color="auto"/>
        <w:right w:val="none" w:sz="0" w:space="0" w:color="auto"/>
      </w:divBdr>
    </w:div>
    <w:div w:id="48112803">
      <w:bodyDiv w:val="1"/>
      <w:marLeft w:val="0"/>
      <w:marRight w:val="0"/>
      <w:marTop w:val="0"/>
      <w:marBottom w:val="0"/>
      <w:divBdr>
        <w:top w:val="none" w:sz="0" w:space="0" w:color="auto"/>
        <w:left w:val="none" w:sz="0" w:space="0" w:color="auto"/>
        <w:bottom w:val="none" w:sz="0" w:space="0" w:color="auto"/>
        <w:right w:val="none" w:sz="0" w:space="0" w:color="auto"/>
      </w:divBdr>
    </w:div>
    <w:div w:id="124587794">
      <w:bodyDiv w:val="1"/>
      <w:marLeft w:val="0"/>
      <w:marRight w:val="0"/>
      <w:marTop w:val="0"/>
      <w:marBottom w:val="0"/>
      <w:divBdr>
        <w:top w:val="none" w:sz="0" w:space="0" w:color="auto"/>
        <w:left w:val="none" w:sz="0" w:space="0" w:color="auto"/>
        <w:bottom w:val="none" w:sz="0" w:space="0" w:color="auto"/>
        <w:right w:val="none" w:sz="0" w:space="0" w:color="auto"/>
      </w:divBdr>
    </w:div>
    <w:div w:id="178811490">
      <w:bodyDiv w:val="1"/>
      <w:marLeft w:val="0"/>
      <w:marRight w:val="0"/>
      <w:marTop w:val="0"/>
      <w:marBottom w:val="0"/>
      <w:divBdr>
        <w:top w:val="none" w:sz="0" w:space="0" w:color="auto"/>
        <w:left w:val="none" w:sz="0" w:space="0" w:color="auto"/>
        <w:bottom w:val="none" w:sz="0" w:space="0" w:color="auto"/>
        <w:right w:val="none" w:sz="0" w:space="0" w:color="auto"/>
      </w:divBdr>
    </w:div>
    <w:div w:id="439762959">
      <w:bodyDiv w:val="1"/>
      <w:marLeft w:val="0"/>
      <w:marRight w:val="0"/>
      <w:marTop w:val="0"/>
      <w:marBottom w:val="0"/>
      <w:divBdr>
        <w:top w:val="none" w:sz="0" w:space="0" w:color="auto"/>
        <w:left w:val="none" w:sz="0" w:space="0" w:color="auto"/>
        <w:bottom w:val="none" w:sz="0" w:space="0" w:color="auto"/>
        <w:right w:val="none" w:sz="0" w:space="0" w:color="auto"/>
      </w:divBdr>
    </w:div>
    <w:div w:id="493569176">
      <w:bodyDiv w:val="1"/>
      <w:marLeft w:val="0"/>
      <w:marRight w:val="0"/>
      <w:marTop w:val="0"/>
      <w:marBottom w:val="0"/>
      <w:divBdr>
        <w:top w:val="none" w:sz="0" w:space="0" w:color="auto"/>
        <w:left w:val="none" w:sz="0" w:space="0" w:color="auto"/>
        <w:bottom w:val="none" w:sz="0" w:space="0" w:color="auto"/>
        <w:right w:val="none" w:sz="0" w:space="0" w:color="auto"/>
      </w:divBdr>
    </w:div>
    <w:div w:id="526330070">
      <w:bodyDiv w:val="1"/>
      <w:marLeft w:val="0"/>
      <w:marRight w:val="0"/>
      <w:marTop w:val="0"/>
      <w:marBottom w:val="0"/>
      <w:divBdr>
        <w:top w:val="none" w:sz="0" w:space="0" w:color="auto"/>
        <w:left w:val="none" w:sz="0" w:space="0" w:color="auto"/>
        <w:bottom w:val="none" w:sz="0" w:space="0" w:color="auto"/>
        <w:right w:val="none" w:sz="0" w:space="0" w:color="auto"/>
      </w:divBdr>
    </w:div>
    <w:div w:id="543954189">
      <w:bodyDiv w:val="1"/>
      <w:marLeft w:val="0"/>
      <w:marRight w:val="0"/>
      <w:marTop w:val="0"/>
      <w:marBottom w:val="0"/>
      <w:divBdr>
        <w:top w:val="none" w:sz="0" w:space="0" w:color="auto"/>
        <w:left w:val="none" w:sz="0" w:space="0" w:color="auto"/>
        <w:bottom w:val="none" w:sz="0" w:space="0" w:color="auto"/>
        <w:right w:val="none" w:sz="0" w:space="0" w:color="auto"/>
      </w:divBdr>
    </w:div>
    <w:div w:id="555698147">
      <w:bodyDiv w:val="1"/>
      <w:marLeft w:val="0"/>
      <w:marRight w:val="0"/>
      <w:marTop w:val="0"/>
      <w:marBottom w:val="0"/>
      <w:divBdr>
        <w:top w:val="none" w:sz="0" w:space="0" w:color="auto"/>
        <w:left w:val="none" w:sz="0" w:space="0" w:color="auto"/>
        <w:bottom w:val="none" w:sz="0" w:space="0" w:color="auto"/>
        <w:right w:val="none" w:sz="0" w:space="0" w:color="auto"/>
      </w:divBdr>
    </w:div>
    <w:div w:id="595941512">
      <w:bodyDiv w:val="1"/>
      <w:marLeft w:val="0"/>
      <w:marRight w:val="0"/>
      <w:marTop w:val="0"/>
      <w:marBottom w:val="0"/>
      <w:divBdr>
        <w:top w:val="none" w:sz="0" w:space="0" w:color="auto"/>
        <w:left w:val="none" w:sz="0" w:space="0" w:color="auto"/>
        <w:bottom w:val="none" w:sz="0" w:space="0" w:color="auto"/>
        <w:right w:val="none" w:sz="0" w:space="0" w:color="auto"/>
      </w:divBdr>
    </w:div>
    <w:div w:id="945114705">
      <w:bodyDiv w:val="1"/>
      <w:marLeft w:val="0"/>
      <w:marRight w:val="0"/>
      <w:marTop w:val="0"/>
      <w:marBottom w:val="0"/>
      <w:divBdr>
        <w:top w:val="none" w:sz="0" w:space="0" w:color="auto"/>
        <w:left w:val="none" w:sz="0" w:space="0" w:color="auto"/>
        <w:bottom w:val="none" w:sz="0" w:space="0" w:color="auto"/>
        <w:right w:val="none" w:sz="0" w:space="0" w:color="auto"/>
      </w:divBdr>
    </w:div>
    <w:div w:id="963271545">
      <w:bodyDiv w:val="1"/>
      <w:marLeft w:val="0"/>
      <w:marRight w:val="0"/>
      <w:marTop w:val="0"/>
      <w:marBottom w:val="0"/>
      <w:divBdr>
        <w:top w:val="none" w:sz="0" w:space="0" w:color="auto"/>
        <w:left w:val="none" w:sz="0" w:space="0" w:color="auto"/>
        <w:bottom w:val="none" w:sz="0" w:space="0" w:color="auto"/>
        <w:right w:val="none" w:sz="0" w:space="0" w:color="auto"/>
      </w:divBdr>
    </w:div>
    <w:div w:id="973563831">
      <w:bodyDiv w:val="1"/>
      <w:marLeft w:val="0"/>
      <w:marRight w:val="0"/>
      <w:marTop w:val="0"/>
      <w:marBottom w:val="0"/>
      <w:divBdr>
        <w:top w:val="none" w:sz="0" w:space="0" w:color="auto"/>
        <w:left w:val="none" w:sz="0" w:space="0" w:color="auto"/>
        <w:bottom w:val="none" w:sz="0" w:space="0" w:color="auto"/>
        <w:right w:val="none" w:sz="0" w:space="0" w:color="auto"/>
      </w:divBdr>
    </w:div>
    <w:div w:id="1055618791">
      <w:bodyDiv w:val="1"/>
      <w:marLeft w:val="0"/>
      <w:marRight w:val="0"/>
      <w:marTop w:val="0"/>
      <w:marBottom w:val="0"/>
      <w:divBdr>
        <w:top w:val="none" w:sz="0" w:space="0" w:color="auto"/>
        <w:left w:val="none" w:sz="0" w:space="0" w:color="auto"/>
        <w:bottom w:val="none" w:sz="0" w:space="0" w:color="auto"/>
        <w:right w:val="none" w:sz="0" w:space="0" w:color="auto"/>
      </w:divBdr>
    </w:div>
    <w:div w:id="1261647776">
      <w:bodyDiv w:val="1"/>
      <w:marLeft w:val="0"/>
      <w:marRight w:val="0"/>
      <w:marTop w:val="0"/>
      <w:marBottom w:val="0"/>
      <w:divBdr>
        <w:top w:val="none" w:sz="0" w:space="0" w:color="auto"/>
        <w:left w:val="none" w:sz="0" w:space="0" w:color="auto"/>
        <w:bottom w:val="none" w:sz="0" w:space="0" w:color="auto"/>
        <w:right w:val="none" w:sz="0" w:space="0" w:color="auto"/>
      </w:divBdr>
    </w:div>
    <w:div w:id="1476486157">
      <w:bodyDiv w:val="1"/>
      <w:marLeft w:val="0"/>
      <w:marRight w:val="0"/>
      <w:marTop w:val="0"/>
      <w:marBottom w:val="0"/>
      <w:divBdr>
        <w:top w:val="none" w:sz="0" w:space="0" w:color="auto"/>
        <w:left w:val="none" w:sz="0" w:space="0" w:color="auto"/>
        <w:bottom w:val="none" w:sz="0" w:space="0" w:color="auto"/>
        <w:right w:val="none" w:sz="0" w:space="0" w:color="auto"/>
      </w:divBdr>
      <w:divsChild>
        <w:div w:id="396785321">
          <w:marLeft w:val="0"/>
          <w:marRight w:val="0"/>
          <w:marTop w:val="0"/>
          <w:marBottom w:val="1125"/>
          <w:divBdr>
            <w:top w:val="none" w:sz="0" w:space="0" w:color="auto"/>
            <w:left w:val="none" w:sz="0" w:space="0" w:color="auto"/>
            <w:bottom w:val="none" w:sz="0" w:space="0" w:color="auto"/>
            <w:right w:val="none" w:sz="0" w:space="0" w:color="auto"/>
          </w:divBdr>
        </w:div>
      </w:divsChild>
    </w:div>
    <w:div w:id="1673992338">
      <w:bodyDiv w:val="1"/>
      <w:marLeft w:val="0"/>
      <w:marRight w:val="0"/>
      <w:marTop w:val="0"/>
      <w:marBottom w:val="0"/>
      <w:divBdr>
        <w:top w:val="none" w:sz="0" w:space="0" w:color="auto"/>
        <w:left w:val="none" w:sz="0" w:space="0" w:color="auto"/>
        <w:bottom w:val="none" w:sz="0" w:space="0" w:color="auto"/>
        <w:right w:val="none" w:sz="0" w:space="0" w:color="auto"/>
      </w:divBdr>
    </w:div>
    <w:div w:id="1865240459">
      <w:bodyDiv w:val="1"/>
      <w:marLeft w:val="0"/>
      <w:marRight w:val="0"/>
      <w:marTop w:val="0"/>
      <w:marBottom w:val="0"/>
      <w:divBdr>
        <w:top w:val="none" w:sz="0" w:space="0" w:color="auto"/>
        <w:left w:val="none" w:sz="0" w:space="0" w:color="auto"/>
        <w:bottom w:val="none" w:sz="0" w:space="0" w:color="auto"/>
        <w:right w:val="none" w:sz="0" w:space="0" w:color="auto"/>
      </w:divBdr>
    </w:div>
    <w:div w:id="1920826339">
      <w:bodyDiv w:val="1"/>
      <w:marLeft w:val="0"/>
      <w:marRight w:val="0"/>
      <w:marTop w:val="0"/>
      <w:marBottom w:val="0"/>
      <w:divBdr>
        <w:top w:val="none" w:sz="0" w:space="0" w:color="auto"/>
        <w:left w:val="none" w:sz="0" w:space="0" w:color="auto"/>
        <w:bottom w:val="none" w:sz="0" w:space="0" w:color="auto"/>
        <w:right w:val="none" w:sz="0" w:space="0" w:color="auto"/>
      </w:divBdr>
    </w:div>
    <w:div w:id="193181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media.relations@medioban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edia.relations@medioban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diobanca 2016">
      <a:dk1>
        <a:srgbClr val="003366"/>
      </a:dk1>
      <a:lt1>
        <a:srgbClr val="FFFFFF"/>
      </a:lt1>
      <a:dk2>
        <a:srgbClr val="BFBFBF"/>
      </a:dk2>
      <a:lt2>
        <a:srgbClr val="DFDFDF"/>
      </a:lt2>
      <a:accent1>
        <a:srgbClr val="003366"/>
      </a:accent1>
      <a:accent2>
        <a:srgbClr val="124A70"/>
      </a:accent2>
      <a:accent3>
        <a:srgbClr val="81B0CD"/>
      </a:accent3>
      <a:accent4>
        <a:srgbClr val="333333"/>
      </a:accent4>
      <a:accent5>
        <a:srgbClr val="E8E4D1"/>
      </a:accent5>
      <a:accent6>
        <a:srgbClr val="BD9554"/>
      </a:accent6>
      <a:hlink>
        <a:srgbClr val="BD9554"/>
      </a:hlink>
      <a:folHlink>
        <a:srgbClr val="D9C3A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ediobanca File" ma:contentTypeID="0x010100E765167F5CCDB2438E80143C4FE57E36008395F652C83045459C6323E648D14FE7" ma:contentTypeVersion="10" ma:contentTypeDescription="Creare un nuovo documento." ma:contentTypeScope="" ma:versionID="adb04346147ca4cec9dbd4eb02341e24">
  <xsd:schema xmlns:xsd="http://www.w3.org/2001/XMLSchema" xmlns:xs="http://www.w3.org/2001/XMLSchema" xmlns:p="http://schemas.microsoft.com/office/2006/metadata/properties" xmlns:ns1="http://schemas.microsoft.com/sharepoint/v3" xmlns:ns2="d84f81ad-49ee-4656-9650-6e4b3b7cc297" targetNamespace="http://schemas.microsoft.com/office/2006/metadata/properties" ma:root="true" ma:fieldsID="7462af0bd70e2d5f1faeda682e2eddcd" ns1:_="" ns2:_="">
    <xsd:import namespace="http://schemas.microsoft.com/sharepoint/v3"/>
    <xsd:import namespace="d84f81ad-49ee-4656-9650-6e4b3b7cc297"/>
    <xsd:element name="properties">
      <xsd:complexType>
        <xsd:sequence>
          <xsd:element name="documentManagement">
            <xsd:complexType>
              <xsd:all>
                <xsd:element ref="ns1:Name" minOccurs="0"/>
                <xsd:element ref="ns2:MB_Description"/>
                <xsd:element ref="ns2:c2e31ee7126344b194292aaf88e94be7" minOccurs="0"/>
                <xsd:element ref="ns2:TaxCatchAll" minOccurs="0"/>
                <xsd:element ref="ns2:TaxCatchAllLabel" minOccurs="0"/>
                <xsd:element ref="ns2:a0b9db4ab6b64099b7594108a141ae56" minOccurs="0"/>
                <xsd:element ref="ns2:gfc670bba6a14508a65b6912710b9c53" minOccurs="0"/>
                <xsd:element ref="ns2:MB_DocumentDate" minOccurs="0"/>
                <xsd:element ref="ns2:MB_DocLanguage"/>
                <xsd:element ref="ns2:MB_Validity" minOccurs="0"/>
                <xsd:element ref="ns2:o74ff728a38247e28818bf180b2eed51" minOccurs="0"/>
                <xsd:element ref="ns2:MB_Reference"/>
                <xsd:element ref="ns2:MB_Favourite"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8"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4f81ad-49ee-4656-9650-6e4b3b7cc297" elementFormDefault="qualified">
    <xsd:import namespace="http://schemas.microsoft.com/office/2006/documentManagement/types"/>
    <xsd:import namespace="http://schemas.microsoft.com/office/infopath/2007/PartnerControls"/>
    <xsd:element name="MB_Description" ma:index="9" ma:displayName="Descrizione" ma:internalName="MB_Description" ma:readOnly="false">
      <xsd:simpleType>
        <xsd:restriction base="dms:Text">
          <xsd:maxLength value="255"/>
        </xsd:restriction>
      </xsd:simpleType>
    </xsd:element>
    <xsd:element name="c2e31ee7126344b194292aaf88e94be7" ma:index="10" ma:taxonomy="true" ma:internalName="c2e31ee7126344b194292aaf88e94be7" ma:taxonomyFieldName="MB_Category" ma:displayName="Categoria" ma:readOnly="false" ma:default="" ma:fieldId="{c2e31ee7-1263-44b1-9429-2aaf88e94be7}" ma:sspId="efb0e636-f5a2-4e4b-8431-7a4043052be9" ma:termSetId="0f6306ab-4447-47f9-8793-510ae96d2be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6de1622-945d-4e1b-8d11-37e7b6e5c7c5}" ma:internalName="TaxCatchAll" ma:showField="CatchAllData" ma:web="d84f81ad-49ee-4656-9650-6e4b3b7cc29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6de1622-945d-4e1b-8d11-37e7b6e5c7c5}" ma:internalName="TaxCatchAllLabel" ma:readOnly="true" ma:showField="CatchAllDataLabel" ma:web="d84f81ad-49ee-4656-9650-6e4b3b7cc297">
      <xsd:complexType>
        <xsd:complexContent>
          <xsd:extension base="dms:MultiChoiceLookup">
            <xsd:sequence>
              <xsd:element name="Value" type="dms:Lookup" maxOccurs="unbounded" minOccurs="0" nillable="true"/>
            </xsd:sequence>
          </xsd:extension>
        </xsd:complexContent>
      </xsd:complexType>
    </xsd:element>
    <xsd:element name="a0b9db4ab6b64099b7594108a141ae56" ma:index="14" nillable="true" ma:taxonomy="true" ma:internalName="a0b9db4ab6b64099b7594108a141ae56" ma:taxonomyFieldName="MB_Subcategory" ma:displayName="Sottocategoria" ma:fieldId="{a0b9db4a-b6b6-4099-b759-4108a141ae56}" ma:sspId="efb0e636-f5a2-4e4b-8431-7a4043052be9" ma:termSetId="dbe01770-2722-42cf-8126-36d5811e3b05" ma:anchorId="00000000-0000-0000-0000-000000000000" ma:open="false" ma:isKeyword="false">
      <xsd:complexType>
        <xsd:sequence>
          <xsd:element ref="pc:Terms" minOccurs="0" maxOccurs="1"/>
        </xsd:sequence>
      </xsd:complexType>
    </xsd:element>
    <xsd:element name="gfc670bba6a14508a65b6912710b9c53" ma:index="16" nillable="true" ma:taxonomy="true" ma:internalName="gfc670bba6a14508a65b6912710b9c53" ma:taxonomyFieldName="MB_Scope" ma:displayName="Ambito" ma:readOnly="false" ma:default="" ma:fieldId="{0fc670bb-a6a1-4508-a65b-6912710b9c53}" ma:taxonomyMulti="true" ma:sspId="efb0e636-f5a2-4e4b-8431-7a4043052be9" ma:termSetId="2f259e81-1a26-4b78-8b65-478b47caf636" ma:anchorId="00000000-0000-0000-0000-000000000000" ma:open="false" ma:isKeyword="false">
      <xsd:complexType>
        <xsd:sequence>
          <xsd:element ref="pc:Terms" minOccurs="0" maxOccurs="1"/>
        </xsd:sequence>
      </xsd:complexType>
    </xsd:element>
    <xsd:element name="MB_DocumentDate" ma:index="18" nillable="true" ma:displayName="Data" ma:default="[today]" ma:format="DateOnly" ma:indexed="true" ma:internalName="MB_DocumentDate" ma:readOnly="false">
      <xsd:simpleType>
        <xsd:restriction base="dms:DateTime"/>
      </xsd:simpleType>
    </xsd:element>
    <xsd:element name="MB_DocLanguage" ma:index="19" ma:displayName="Lingua" ma:format="Dropdown" ma:indexed="true" ma:internalName="MB_DocLanguage">
      <xsd:simpleType>
        <xsd:restriction base="dms:Choice">
          <xsd:enumeration value="ITA"/>
          <xsd:enumeration value="ENG"/>
          <xsd:enumeration value="FRA"/>
          <xsd:enumeration value="GER"/>
          <xsd:enumeration value="SPA"/>
          <xsd:enumeration value="All"/>
        </xsd:restriction>
      </xsd:simpleType>
    </xsd:element>
    <xsd:element name="MB_Validity" ma:index="20" nillable="true" ma:displayName="Validità" ma:default="In corso/On going" ma:format="Dropdown" ma:internalName="MB_Validity" ma:readOnly="false">
      <xsd:simpleType>
        <xsd:restriction base="dms:Choice">
          <xsd:enumeration value="In corso/On going"/>
          <xsd:enumeration value="Non in corso/Not on going"/>
        </xsd:restriction>
      </xsd:simpleType>
    </xsd:element>
    <xsd:element name="o74ff728a38247e28818bf180b2eed51" ma:index="21" ma:taxonomy="true" ma:internalName="o74ff728a38247e28818bf180b2eed51" ma:taxonomyFieldName="MB_DocumentType" ma:displayName="Tipo di documento" ma:indexed="true" ma:default="" ma:fieldId="{874ff728-a382-47e2-8818-bf180b2eed51}" ma:sspId="efb0e636-f5a2-4e4b-8431-7a4043052be9" ma:termSetId="bf28e4a8-d54f-488c-9c02-ffcde6a3704a" ma:anchorId="00000000-0000-0000-0000-000000000000" ma:open="false" ma:isKeyword="false">
      <xsd:complexType>
        <xsd:sequence>
          <xsd:element ref="pc:Terms" minOccurs="0" maxOccurs="1"/>
        </xsd:sequence>
      </xsd:complexType>
    </xsd:element>
    <xsd:element name="MB_Reference" ma:index="23" ma:displayName="Referente" ma:list="UserInfo" ma:SharePointGroup="0" ma:internalName="MB_Referenc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B_Favourite" ma:index="24" nillable="true" ma:displayName="Contenuto" ma:internalName="MB_Favourite">
      <xsd:simpleType>
        <xsd:restriction base="dms:Text"/>
      </xsd:simpleType>
    </xsd:element>
    <xsd:element name="TaxKeywordTaxHTField" ma:index="26" ma:taxonomy="true" ma:internalName="TaxKeywordTaxHTField" ma:taxonomyFieldName="TaxKeyword" ma:displayName="Enterprise Keywords" ma:readOnly="false" ma:fieldId="{23f27201-bee3-471e-b2e7-b64fd8b7ca38}" ma:taxonomyMulti="true" ma:sspId="efb0e636-f5a2-4e4b-8431-7a4043052be9"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B_DocumentDate xmlns="d84f81ad-49ee-4656-9650-6e4b3b7cc297">2018-09-06T22:00:00+00:00</MB_DocumentDate>
    <gfc670bba6a14508a65b6912710b9c53 xmlns="d84f81ad-49ee-4656-9650-6e4b3b7cc297">
      <Terms xmlns="http://schemas.microsoft.com/office/infopath/2007/PartnerControls"/>
    </gfc670bba6a14508a65b6912710b9c53>
    <MB_Validity xmlns="d84f81ad-49ee-4656-9650-6e4b3b7cc297">In corso/On going</MB_Validity>
    <MB_Favourite xmlns="d84f81ad-49ee-4656-9650-6e4b3b7cc297" xsi:nil="true"/>
    <MB_Reference xmlns="d84f81ad-49ee-4656-9650-6e4b3b7cc297">
      <UserInfo>
        <DisplayName>Recchia Michela</DisplayName>
        <AccountId>63</AccountId>
        <AccountType/>
      </UserInfo>
    </MB_Reference>
    <MB_DocLanguage xmlns="d84f81ad-49ee-4656-9650-6e4b3b7cc297">ITA</MB_DocLanguage>
    <TaxKeywordTaxHTField xmlns="d84f81ad-49ee-4656-9650-6e4b3b7cc297">
      <Terms xmlns="http://schemas.microsoft.com/office/infopath/2007/PartnerControls">
        <TermInfo xmlns="http://schemas.microsoft.com/office/infopath/2007/PartnerControls">
          <TermName xmlns="http://schemas.microsoft.com/office/infopath/2007/PartnerControls">comunicato stampa</TermName>
          <TermId xmlns="http://schemas.microsoft.com/office/infopath/2007/PartnerControls">91e19de9-cd09-49a6-9d94-599927371b8e</TermId>
        </TermInfo>
        <TermInfo xmlns="http://schemas.microsoft.com/office/infopath/2007/PartnerControls">
          <TermName xmlns="http://schemas.microsoft.com/office/infopath/2007/PartnerControls">press release</TermName>
          <TermId xmlns="http://schemas.microsoft.com/office/infopath/2007/PartnerControls">0f814540-5845-45a9-b5d6-263a221399d8</TermId>
        </TermInfo>
      </Terms>
    </TaxKeywordTaxHTField>
    <a0b9db4ab6b64099b7594108a141ae56 xmlns="d84f81ad-49ee-4656-9650-6e4b3b7cc297">
      <Terms xmlns="http://schemas.microsoft.com/office/infopath/2007/PartnerControls"/>
    </a0b9db4ab6b64099b7594108a141ae56>
    <c2e31ee7126344b194292aaf88e94be7 xmlns="d84f81ad-49ee-4656-9650-6e4b3b7cc297">
      <Terms xmlns="http://schemas.microsoft.com/office/infopath/2007/PartnerControls">
        <TermInfo xmlns="http://schemas.microsoft.com/office/infopath/2007/PartnerControls">
          <TermName xmlns="http://schemas.microsoft.com/office/infopath/2007/PartnerControls">template aziendali</TermName>
          <TermId xmlns="http://schemas.microsoft.com/office/infopath/2007/PartnerControls">c7f75706-3c24-4bcc-b1c2-bff79b12f105</TermId>
        </TermInfo>
      </Terms>
    </c2e31ee7126344b194292aaf88e94be7>
    <TaxCatchAll xmlns="d84f81ad-49ee-4656-9650-6e4b3b7cc297">
      <Value>1098</Value>
      <Value>1097</Value>
      <Value>1074</Value>
      <Value>1073</Value>
    </TaxCatchAll>
    <o74ff728a38247e28818bf180b2eed51 xmlns="d84f81ad-49ee-4656-9650-6e4b3b7cc297">
      <Terms xmlns="http://schemas.microsoft.com/office/infopath/2007/PartnerControls">
        <TermInfo xmlns="http://schemas.microsoft.com/office/infopath/2007/PartnerControls">
          <TermName xmlns="http://schemas.microsoft.com/office/infopath/2007/PartnerControls">Loghi ＆ Template</TermName>
          <TermId xmlns="http://schemas.microsoft.com/office/infopath/2007/PartnerControls">86d87a4e-b800-4d56-a909-c60cde47ac6f</TermId>
        </TermInfo>
      </Terms>
    </o74ff728a38247e28818bf180b2eed51>
    <MB_Description xmlns="d84f81ad-49ee-4656-9650-6e4b3b7cc297">Template Comunicato Stampa italiano</MB_Descrip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14421-20F9-4ED6-8FF3-2781C2985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4f81ad-49ee-4656-9650-6e4b3b7cc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11FBC-0E84-4433-8F3C-84A2F7E2FA26}">
  <ds:schemaRefs>
    <ds:schemaRef ds:uri="http://schemas.microsoft.com/sharepoint/v3/contenttype/forms"/>
  </ds:schemaRefs>
</ds:datastoreItem>
</file>

<file path=customXml/itemProps3.xml><?xml version="1.0" encoding="utf-8"?>
<ds:datastoreItem xmlns:ds="http://schemas.openxmlformats.org/officeDocument/2006/customXml" ds:itemID="{153A4061-0AC2-4963-B0E2-AD9A339663F7}">
  <ds:schemaRefs>
    <ds:schemaRef ds:uri="http://schemas.microsoft.com/office/2006/metadata/properties"/>
    <ds:schemaRef ds:uri="d84f81ad-49ee-4656-9650-6e4b3b7cc297"/>
    <ds:schemaRef ds:uri="http://schemas.microsoft.com/office/infopath/2007/PartnerControls"/>
  </ds:schemaRefs>
</ds:datastoreItem>
</file>

<file path=customXml/itemProps4.xml><?xml version="1.0" encoding="utf-8"?>
<ds:datastoreItem xmlns:ds="http://schemas.openxmlformats.org/officeDocument/2006/customXml" ds:itemID="{5188ED99-8A59-4E4C-8F7E-41D53EE5B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3743</Characters>
  <Application>Microsoft Office Word</Application>
  <DocSecurity>4</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Comunicato Stampa</vt:lpstr>
      <vt:lpstr>Comunicato Stampa</vt:lpstr>
    </vt:vector>
  </TitlesOfParts>
  <Company>Mediobanca</Company>
  <LinksUpToDate>false</LinksUpToDate>
  <CharactersWithSpaces>4391</CharactersWithSpaces>
  <SharedDoc>false</SharedDoc>
  <HLinks>
    <vt:vector size="78" baseType="variant">
      <vt:variant>
        <vt:i4>1507376</vt:i4>
      </vt:variant>
      <vt:variant>
        <vt:i4>74</vt:i4>
      </vt:variant>
      <vt:variant>
        <vt:i4>0</vt:i4>
      </vt:variant>
      <vt:variant>
        <vt:i4>5</vt:i4>
      </vt:variant>
      <vt:variant>
        <vt:lpwstr/>
      </vt:variant>
      <vt:variant>
        <vt:lpwstr>_Toc26763868</vt:lpwstr>
      </vt:variant>
      <vt:variant>
        <vt:i4>1572912</vt:i4>
      </vt:variant>
      <vt:variant>
        <vt:i4>68</vt:i4>
      </vt:variant>
      <vt:variant>
        <vt:i4>0</vt:i4>
      </vt:variant>
      <vt:variant>
        <vt:i4>5</vt:i4>
      </vt:variant>
      <vt:variant>
        <vt:lpwstr/>
      </vt:variant>
      <vt:variant>
        <vt:lpwstr>_Toc26763867</vt:lpwstr>
      </vt:variant>
      <vt:variant>
        <vt:i4>1638448</vt:i4>
      </vt:variant>
      <vt:variant>
        <vt:i4>62</vt:i4>
      </vt:variant>
      <vt:variant>
        <vt:i4>0</vt:i4>
      </vt:variant>
      <vt:variant>
        <vt:i4>5</vt:i4>
      </vt:variant>
      <vt:variant>
        <vt:lpwstr/>
      </vt:variant>
      <vt:variant>
        <vt:lpwstr>_Toc26763866</vt:lpwstr>
      </vt:variant>
      <vt:variant>
        <vt:i4>1900597</vt:i4>
      </vt:variant>
      <vt:variant>
        <vt:i4>56</vt:i4>
      </vt:variant>
      <vt:variant>
        <vt:i4>0</vt:i4>
      </vt:variant>
      <vt:variant>
        <vt:i4>5</vt:i4>
      </vt:variant>
      <vt:variant>
        <vt:lpwstr/>
      </vt:variant>
      <vt:variant>
        <vt:lpwstr>_Toc26763832</vt:lpwstr>
      </vt:variant>
      <vt:variant>
        <vt:i4>1966133</vt:i4>
      </vt:variant>
      <vt:variant>
        <vt:i4>50</vt:i4>
      </vt:variant>
      <vt:variant>
        <vt:i4>0</vt:i4>
      </vt:variant>
      <vt:variant>
        <vt:i4>5</vt:i4>
      </vt:variant>
      <vt:variant>
        <vt:lpwstr/>
      </vt:variant>
      <vt:variant>
        <vt:lpwstr>_Toc26763831</vt:lpwstr>
      </vt:variant>
      <vt:variant>
        <vt:i4>2031669</vt:i4>
      </vt:variant>
      <vt:variant>
        <vt:i4>44</vt:i4>
      </vt:variant>
      <vt:variant>
        <vt:i4>0</vt:i4>
      </vt:variant>
      <vt:variant>
        <vt:i4>5</vt:i4>
      </vt:variant>
      <vt:variant>
        <vt:lpwstr/>
      </vt:variant>
      <vt:variant>
        <vt:lpwstr>_Toc26763830</vt:lpwstr>
      </vt:variant>
      <vt:variant>
        <vt:i4>1441844</vt:i4>
      </vt:variant>
      <vt:variant>
        <vt:i4>38</vt:i4>
      </vt:variant>
      <vt:variant>
        <vt:i4>0</vt:i4>
      </vt:variant>
      <vt:variant>
        <vt:i4>5</vt:i4>
      </vt:variant>
      <vt:variant>
        <vt:lpwstr/>
      </vt:variant>
      <vt:variant>
        <vt:lpwstr>_Toc26763829</vt:lpwstr>
      </vt:variant>
      <vt:variant>
        <vt:i4>1507380</vt:i4>
      </vt:variant>
      <vt:variant>
        <vt:i4>32</vt:i4>
      </vt:variant>
      <vt:variant>
        <vt:i4>0</vt:i4>
      </vt:variant>
      <vt:variant>
        <vt:i4>5</vt:i4>
      </vt:variant>
      <vt:variant>
        <vt:lpwstr/>
      </vt:variant>
      <vt:variant>
        <vt:lpwstr>_Toc26763828</vt:lpwstr>
      </vt:variant>
      <vt:variant>
        <vt:i4>1572916</vt:i4>
      </vt:variant>
      <vt:variant>
        <vt:i4>26</vt:i4>
      </vt:variant>
      <vt:variant>
        <vt:i4>0</vt:i4>
      </vt:variant>
      <vt:variant>
        <vt:i4>5</vt:i4>
      </vt:variant>
      <vt:variant>
        <vt:lpwstr/>
      </vt:variant>
      <vt:variant>
        <vt:lpwstr>_Toc26763827</vt:lpwstr>
      </vt:variant>
      <vt:variant>
        <vt:i4>1638452</vt:i4>
      </vt:variant>
      <vt:variant>
        <vt:i4>20</vt:i4>
      </vt:variant>
      <vt:variant>
        <vt:i4>0</vt:i4>
      </vt:variant>
      <vt:variant>
        <vt:i4>5</vt:i4>
      </vt:variant>
      <vt:variant>
        <vt:lpwstr/>
      </vt:variant>
      <vt:variant>
        <vt:lpwstr>_Toc26763826</vt:lpwstr>
      </vt:variant>
      <vt:variant>
        <vt:i4>1703988</vt:i4>
      </vt:variant>
      <vt:variant>
        <vt:i4>14</vt:i4>
      </vt:variant>
      <vt:variant>
        <vt:i4>0</vt:i4>
      </vt:variant>
      <vt:variant>
        <vt:i4>5</vt:i4>
      </vt:variant>
      <vt:variant>
        <vt:lpwstr/>
      </vt:variant>
      <vt:variant>
        <vt:lpwstr>_Toc26763825</vt:lpwstr>
      </vt:variant>
      <vt:variant>
        <vt:i4>1769524</vt:i4>
      </vt:variant>
      <vt:variant>
        <vt:i4>8</vt:i4>
      </vt:variant>
      <vt:variant>
        <vt:i4>0</vt:i4>
      </vt:variant>
      <vt:variant>
        <vt:i4>5</vt:i4>
      </vt:variant>
      <vt:variant>
        <vt:lpwstr/>
      </vt:variant>
      <vt:variant>
        <vt:lpwstr>_Toc26763824</vt:lpwstr>
      </vt:variant>
      <vt:variant>
        <vt:i4>1966132</vt:i4>
      </vt:variant>
      <vt:variant>
        <vt:i4>2</vt:i4>
      </vt:variant>
      <vt:variant>
        <vt:i4>0</vt:i4>
      </vt:variant>
      <vt:variant>
        <vt:i4>5</vt:i4>
      </vt:variant>
      <vt:variant>
        <vt:lpwstr/>
      </vt:variant>
      <vt:variant>
        <vt:lpwstr>_Toc26763821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creator>ALTROCCHI</dc:creator>
  <cp:keywords>comunicato stampa; press release</cp:keywords>
  <cp:lastModifiedBy>Anna Maria Rigamonti</cp:lastModifiedBy>
  <cp:revision>2</cp:revision>
  <cp:lastPrinted>2024-10-01T13:13:00Z</cp:lastPrinted>
  <dcterms:created xsi:type="dcterms:W3CDTF">2024-10-11T08:51:00Z</dcterms:created>
  <dcterms:modified xsi:type="dcterms:W3CDTF">2024-10-11T08:51:00Z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0x010100E765167F5CCDB2438E80143C4FE57E36008395F652C83045459C6323E648D14FE7</vt:lpwstr>
  </property>
  <property fmtid="{D5CDD505-2E9C-101B-9397-08002B2CF9AE}" pid="3" name="Oggetto">
    <vt:lpwstr>Information Memorandum Template </vt:lpwstr>
  </property>
  <property fmtid="{D5CDD505-2E9C-101B-9397-08002B2CF9AE}" pid="4" name="MB_Scope">
    <vt:lpwstr/>
  </property>
  <property fmtid="{D5CDD505-2E9C-101B-9397-08002B2CF9AE}" pid="5" name="MB_Category">
    <vt:lpwstr>1073;#template aziendali|c7f75706-3c24-4bcc-b1c2-bff79b12f105</vt:lpwstr>
  </property>
  <property fmtid="{D5CDD505-2E9C-101B-9397-08002B2CF9AE}" pid="6" name="TaxKeyword">
    <vt:lpwstr>1097;#comunicato stampa|91e19de9-cd09-49a6-9d94-599927371b8e;#1098;#press release|0f814540-5845-45a9-b5d6-263a221399d8</vt:lpwstr>
  </property>
  <property fmtid="{D5CDD505-2E9C-101B-9397-08002B2CF9AE}" pid="7" name="MB_DocumentType">
    <vt:lpwstr>1074;#Loghi ＆ Template|86d87a4e-b800-4d56-a909-c60cde47ac6f</vt:lpwstr>
  </property>
  <property fmtid="{D5CDD505-2E9C-101B-9397-08002B2CF9AE}" pid="8" name="MB_Subcategory">
    <vt:lpwstr/>
  </property>
  <property fmtid="{D5CDD505-2E9C-101B-9397-08002B2CF9AE}" pid="9" name="GrammarlyDocumentId">
    <vt:lpwstr>e57784f91f7b93e872e07bc54fbcff64094aea44b0861ff2067c47bbb426b2af</vt:lpwstr>
  </property>
</Properties>
</file>